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rsidR="00720B51" w:rsidRPr="00111249" w:rsidRDefault="00720B51">
      <w:pPr>
        <w:jc w:val="center"/>
        <w:rPr>
          <w:rFonts w:asciiTheme="minorEastAsia" w:eastAsiaTheme="minorEastAsia" w:hAnsiTheme="minorEastAsia"/>
          <w:b/>
          <w:sz w:val="36"/>
        </w:rPr>
      </w:pPr>
    </w:p>
    <w:p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A307DD" w:rsidRPr="00A307DD">
        <w:rPr>
          <w:rFonts w:asciiTheme="minorEastAsia" w:eastAsiaTheme="minorEastAsia" w:hAnsiTheme="minorEastAsia" w:hint="eastAsia"/>
          <w:b/>
          <w:sz w:val="28"/>
          <w:szCs w:val="28"/>
        </w:rPr>
        <w:t>长春工业大学学生宿舍病媒生物防制项目</w:t>
      </w:r>
    </w:p>
    <w:p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w:t>
      </w:r>
      <w:r w:rsidR="007A6606">
        <w:rPr>
          <w:rFonts w:asciiTheme="minorEastAsia" w:eastAsiaTheme="minorEastAsia" w:hAnsiTheme="minorEastAsia" w:hint="eastAsia"/>
          <w:sz w:val="28"/>
          <w:szCs w:val="28"/>
        </w:rPr>
        <w:t>1</w:t>
      </w:r>
      <w:r w:rsidR="003935A7" w:rsidRPr="00D667B0">
        <w:rPr>
          <w:rFonts w:asciiTheme="minorEastAsia" w:eastAsiaTheme="minorEastAsia" w:hAnsiTheme="minorEastAsia"/>
          <w:sz w:val="28"/>
          <w:szCs w:val="28"/>
        </w:rPr>
        <w:t>-ZCCZB-</w:t>
      </w:r>
      <w:r w:rsidR="00A307DD">
        <w:rPr>
          <w:rFonts w:asciiTheme="minorEastAsia" w:eastAsiaTheme="minorEastAsia" w:hAnsiTheme="minorEastAsia" w:hint="eastAsia"/>
          <w:sz w:val="28"/>
          <w:szCs w:val="28"/>
        </w:rPr>
        <w:t>02</w:t>
      </w:r>
      <w:r w:rsidR="00605139">
        <w:rPr>
          <w:rFonts w:asciiTheme="minorEastAsia" w:eastAsiaTheme="minorEastAsia" w:hAnsiTheme="minorEastAsia" w:hint="eastAsia"/>
          <w:sz w:val="28"/>
          <w:szCs w:val="28"/>
        </w:rPr>
        <w:t xml:space="preserve"> </w:t>
      </w:r>
    </w:p>
    <w:p w:rsidR="00720B51" w:rsidRPr="00111249" w:rsidRDefault="00720B51">
      <w:pPr>
        <w:rPr>
          <w:rFonts w:asciiTheme="minorEastAsia" w:eastAsiaTheme="minorEastAsia" w:hAnsiTheme="minorEastAsia"/>
          <w:b/>
          <w:sz w:val="24"/>
        </w:rPr>
      </w:pPr>
    </w:p>
    <w:p w:rsidR="00720B51" w:rsidRPr="00111249" w:rsidRDefault="00720B51">
      <w:pPr>
        <w:rPr>
          <w:rFonts w:asciiTheme="minorEastAsia" w:eastAsiaTheme="minorEastAsia" w:hAnsiTheme="minorEastAsia"/>
          <w:b/>
          <w:sz w:val="32"/>
          <w:szCs w:val="32"/>
        </w:rPr>
      </w:pPr>
    </w:p>
    <w:p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A307DD">
        <w:rPr>
          <w:rFonts w:asciiTheme="minorEastAsia" w:eastAsiaTheme="minorEastAsia" w:hAnsiTheme="minorEastAsia" w:hint="eastAsia"/>
          <w:b/>
          <w:sz w:val="32"/>
          <w:szCs w:val="32"/>
        </w:rPr>
        <w:t>1</w:t>
      </w:r>
      <w:r w:rsidRPr="00111249">
        <w:rPr>
          <w:rFonts w:asciiTheme="minorEastAsia" w:eastAsiaTheme="minorEastAsia" w:hAnsiTheme="minorEastAsia" w:hint="eastAsia"/>
          <w:b/>
          <w:sz w:val="32"/>
          <w:szCs w:val="32"/>
        </w:rPr>
        <w:t>年</w:t>
      </w:r>
      <w:r w:rsidR="00184EC0">
        <w:rPr>
          <w:rFonts w:asciiTheme="minorEastAsia" w:eastAsiaTheme="minorEastAsia" w:hAnsiTheme="minorEastAsia" w:hint="eastAsia"/>
          <w:b/>
          <w:sz w:val="32"/>
          <w:szCs w:val="32"/>
        </w:rPr>
        <w:t>1</w:t>
      </w:r>
      <w:r w:rsidRPr="00111249">
        <w:rPr>
          <w:rFonts w:asciiTheme="minorEastAsia" w:eastAsiaTheme="minorEastAsia" w:hAnsiTheme="minorEastAsia" w:hint="eastAsia"/>
          <w:b/>
          <w:sz w:val="32"/>
          <w:szCs w:val="32"/>
        </w:rPr>
        <w:t>月</w:t>
      </w:r>
    </w:p>
    <w:p w:rsidR="00720B51" w:rsidRPr="00111249" w:rsidRDefault="00720B51">
      <w:pPr>
        <w:jc w:val="center"/>
        <w:rPr>
          <w:rFonts w:asciiTheme="minorEastAsia" w:eastAsiaTheme="minorEastAsia" w:hAnsiTheme="minorEastAsia"/>
          <w:b/>
          <w:sz w:val="32"/>
          <w:szCs w:val="32"/>
        </w:rPr>
      </w:pPr>
    </w:p>
    <w:p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rsidR="00720B51" w:rsidRPr="00111249" w:rsidRDefault="001B5A66">
      <w:pPr>
        <w:pStyle w:val="a5"/>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A307DD" w:rsidRPr="00A307DD">
        <w:rPr>
          <w:rFonts w:asciiTheme="minorEastAsia" w:eastAsiaTheme="minorEastAsia" w:hAnsiTheme="minorEastAsia" w:hint="eastAsia"/>
          <w:sz w:val="24"/>
        </w:rPr>
        <w:t>长春工业大学学生宿舍病媒生物防制项目</w:t>
      </w:r>
      <w:r w:rsidRPr="00111249">
        <w:rPr>
          <w:rFonts w:asciiTheme="minorEastAsia" w:eastAsiaTheme="minorEastAsia" w:hAnsiTheme="minorEastAsia" w:hint="eastAsia"/>
          <w:sz w:val="24"/>
        </w:rPr>
        <w:t>进行竞争性谈判</w:t>
      </w:r>
      <w:r w:rsidRPr="00111249">
        <w:rPr>
          <w:rFonts w:asciiTheme="minorEastAsia" w:eastAsiaTheme="minorEastAsia" w:hAnsiTheme="minorEastAsia" w:hint="eastAsia"/>
          <w:bCs/>
          <w:sz w:val="24"/>
        </w:rPr>
        <w:t>招标</w:t>
      </w:r>
      <w:r w:rsidRPr="00111249">
        <w:rPr>
          <w:rFonts w:asciiTheme="minorEastAsia" w:eastAsiaTheme="minorEastAsia" w:hAnsiTheme="minorEastAsia" w:hint="eastAsia"/>
          <w:sz w:val="24"/>
        </w:rPr>
        <w:t>。</w:t>
      </w:r>
    </w:p>
    <w:p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1F064C">
        <w:rPr>
          <w:rFonts w:asciiTheme="minorEastAsia" w:eastAsiaTheme="minorEastAsia" w:hAnsiTheme="minorEastAsia" w:hint="eastAsia"/>
          <w:b/>
          <w:sz w:val="24"/>
          <w:u w:val="single"/>
        </w:rPr>
        <w:t>1</w:t>
      </w:r>
      <w:r w:rsidRPr="00111249">
        <w:rPr>
          <w:rFonts w:asciiTheme="minorEastAsia" w:eastAsiaTheme="minorEastAsia" w:hAnsiTheme="minorEastAsia"/>
          <w:b/>
          <w:sz w:val="24"/>
          <w:u w:val="single"/>
        </w:rPr>
        <w:t>年</w:t>
      </w:r>
      <w:r w:rsidR="003023E8">
        <w:rPr>
          <w:rFonts w:asciiTheme="minorEastAsia" w:eastAsiaTheme="minorEastAsia" w:hAnsiTheme="minorEastAsia" w:hint="eastAsia"/>
          <w:b/>
          <w:sz w:val="24"/>
          <w:u w:val="single"/>
        </w:rPr>
        <w:t>1</w:t>
      </w:r>
      <w:r w:rsidRPr="00111249">
        <w:rPr>
          <w:rFonts w:asciiTheme="minorEastAsia" w:eastAsiaTheme="minorEastAsia" w:hAnsiTheme="minorEastAsia"/>
          <w:b/>
          <w:sz w:val="24"/>
          <w:u w:val="single"/>
        </w:rPr>
        <w:t>月</w:t>
      </w:r>
      <w:r w:rsidR="003023E8">
        <w:rPr>
          <w:rFonts w:asciiTheme="minorEastAsia" w:eastAsiaTheme="minorEastAsia" w:hAnsiTheme="minorEastAsia" w:hint="eastAsia"/>
          <w:b/>
          <w:sz w:val="24"/>
          <w:u w:val="single"/>
        </w:rPr>
        <w:t>7</w:t>
      </w:r>
      <w:r w:rsidR="00605139">
        <w:rPr>
          <w:rFonts w:asciiTheme="minorEastAsia" w:eastAsiaTheme="minorEastAsia" w:hAnsiTheme="minorEastAsia" w:hint="eastAsia"/>
          <w:b/>
          <w:sz w:val="24"/>
          <w:u w:val="single"/>
        </w:rPr>
        <w:t xml:space="preserve"> </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若资料不全招标人及时告知投标人进行补充、修改，投标人需在报名截止时间前完成补充、修改，否则视为报名不成功；报名成功的，招标人将在报名结束后统一发送电子版招标文件，报名资料包括：</w:t>
      </w:r>
    </w:p>
    <w:p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rsidR="00720B51" w:rsidRPr="00111249" w:rsidRDefault="001B5A66">
      <w:pPr>
        <w:pStyle w:val="ad"/>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rsidR="00720B51" w:rsidRDefault="001B5A66">
      <w:pPr>
        <w:pStyle w:val="ad"/>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rsidR="009235B6" w:rsidRPr="00E86205" w:rsidRDefault="009235B6" w:rsidP="009235B6">
      <w:pPr>
        <w:pStyle w:val="ad"/>
        <w:numPr>
          <w:ilvl w:val="0"/>
          <w:numId w:val="1"/>
        </w:numPr>
        <w:spacing w:after="50" w:line="420" w:lineRule="exact"/>
        <w:ind w:firstLineChars="0"/>
        <w:rPr>
          <w:rFonts w:asciiTheme="minorEastAsia" w:eastAsiaTheme="minorEastAsia" w:hAnsiTheme="minorEastAsia"/>
          <w:sz w:val="24"/>
        </w:rPr>
      </w:pPr>
      <w:r w:rsidRPr="00E86205">
        <w:rPr>
          <w:rFonts w:asciiTheme="minorEastAsia" w:eastAsiaTheme="minorEastAsia" w:hAnsiTheme="minorEastAsia" w:hint="eastAsia"/>
          <w:sz w:val="24"/>
        </w:rPr>
        <w:t>供应商近一年任意一个月的纳税证明文件（依法免税的应提供相应文件说明）</w:t>
      </w:r>
    </w:p>
    <w:p w:rsidR="009235B6" w:rsidRPr="00E86205" w:rsidRDefault="009235B6" w:rsidP="009235B6">
      <w:pPr>
        <w:pStyle w:val="ad"/>
        <w:numPr>
          <w:ilvl w:val="0"/>
          <w:numId w:val="1"/>
        </w:numPr>
        <w:spacing w:after="50" w:line="420" w:lineRule="exact"/>
        <w:ind w:firstLineChars="0"/>
        <w:rPr>
          <w:rFonts w:asciiTheme="minorEastAsia" w:eastAsiaTheme="minorEastAsia" w:hAnsiTheme="minorEastAsia"/>
          <w:sz w:val="24"/>
        </w:rPr>
      </w:pPr>
      <w:r w:rsidRPr="00E86205">
        <w:rPr>
          <w:rFonts w:asciiTheme="minorEastAsia" w:eastAsiaTheme="minorEastAsia" w:hAnsiTheme="minorEastAsia" w:hint="eastAsia"/>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rsidR="00E7069F" w:rsidRPr="00E86205" w:rsidRDefault="00E7069F" w:rsidP="009235B6">
      <w:pPr>
        <w:pStyle w:val="ad"/>
        <w:numPr>
          <w:ilvl w:val="0"/>
          <w:numId w:val="1"/>
        </w:numPr>
        <w:spacing w:after="50" w:line="420" w:lineRule="exact"/>
        <w:ind w:firstLineChars="0"/>
        <w:rPr>
          <w:rFonts w:asciiTheme="minorEastAsia" w:eastAsiaTheme="minorEastAsia" w:hAnsiTheme="minorEastAsia"/>
          <w:sz w:val="24"/>
        </w:rPr>
      </w:pPr>
      <w:r w:rsidRPr="00E86205">
        <w:rPr>
          <w:rFonts w:asciiTheme="minorEastAsia" w:eastAsiaTheme="minorEastAsia" w:hAnsiTheme="minorEastAsia" w:hint="eastAsia"/>
          <w:sz w:val="24"/>
        </w:rPr>
        <w:t>有害生物防制服务机构服务能力证书</w:t>
      </w:r>
      <w:r w:rsidR="00C84694" w:rsidRPr="00E86205">
        <w:rPr>
          <w:rFonts w:asciiTheme="minorEastAsia" w:eastAsiaTheme="minorEastAsia" w:hAnsiTheme="minorEastAsia" w:hint="eastAsia"/>
          <w:sz w:val="24"/>
        </w:rPr>
        <w:t>；</w:t>
      </w:r>
    </w:p>
    <w:p w:rsidR="00E7069F" w:rsidRPr="00E86205" w:rsidRDefault="00E7069F" w:rsidP="009235B6">
      <w:pPr>
        <w:pStyle w:val="ad"/>
        <w:numPr>
          <w:ilvl w:val="0"/>
          <w:numId w:val="1"/>
        </w:numPr>
        <w:spacing w:after="50" w:line="420" w:lineRule="exact"/>
        <w:ind w:firstLineChars="0"/>
        <w:rPr>
          <w:rFonts w:asciiTheme="minorEastAsia" w:eastAsiaTheme="minorEastAsia" w:hAnsiTheme="minorEastAsia"/>
          <w:sz w:val="24"/>
        </w:rPr>
      </w:pPr>
      <w:r w:rsidRPr="00E86205">
        <w:rPr>
          <w:rFonts w:asciiTheme="minorEastAsia" w:eastAsiaTheme="minorEastAsia" w:hAnsiTheme="minorEastAsia" w:hint="eastAsia"/>
          <w:sz w:val="24"/>
        </w:rPr>
        <w:t>职业健康安全管理体系认证证书</w:t>
      </w:r>
      <w:r w:rsidR="00C84694" w:rsidRPr="00E86205">
        <w:rPr>
          <w:rFonts w:asciiTheme="minorEastAsia" w:eastAsiaTheme="minorEastAsia" w:hAnsiTheme="minorEastAsia" w:hint="eastAsia"/>
          <w:sz w:val="24"/>
        </w:rPr>
        <w:t>；</w:t>
      </w:r>
    </w:p>
    <w:p w:rsidR="00C23BCE" w:rsidRDefault="00C84694" w:rsidP="009235B6">
      <w:pPr>
        <w:pStyle w:val="ad"/>
        <w:widowControl/>
        <w:numPr>
          <w:ilvl w:val="0"/>
          <w:numId w:val="1"/>
        </w:numPr>
        <w:spacing w:after="50" w:line="560" w:lineRule="exact"/>
        <w:ind w:firstLineChars="0"/>
        <w:rPr>
          <w:rFonts w:asciiTheme="minorEastAsia" w:eastAsiaTheme="minorEastAsia" w:hAnsiTheme="minorEastAsia" w:hint="eastAsia"/>
          <w:sz w:val="24"/>
        </w:rPr>
      </w:pPr>
      <w:r w:rsidRPr="00C23BCE">
        <w:rPr>
          <w:rFonts w:asciiTheme="minorEastAsia" w:eastAsiaTheme="minorEastAsia" w:hAnsiTheme="minorEastAsia" w:hint="eastAsia"/>
          <w:sz w:val="24"/>
        </w:rPr>
        <w:t>质量管理体系认证证书</w:t>
      </w:r>
      <w:r w:rsidR="00C23BCE" w:rsidRPr="00E86205">
        <w:rPr>
          <w:rFonts w:asciiTheme="minorEastAsia" w:eastAsiaTheme="minorEastAsia" w:hAnsiTheme="minorEastAsia" w:hint="eastAsia"/>
          <w:sz w:val="24"/>
        </w:rPr>
        <w:t>；</w:t>
      </w:r>
    </w:p>
    <w:p w:rsidR="009235B6" w:rsidRPr="00C23BCE" w:rsidRDefault="009235B6" w:rsidP="009235B6">
      <w:pPr>
        <w:pStyle w:val="ad"/>
        <w:widowControl/>
        <w:numPr>
          <w:ilvl w:val="0"/>
          <w:numId w:val="1"/>
        </w:numPr>
        <w:spacing w:after="50" w:line="560" w:lineRule="exact"/>
        <w:ind w:firstLineChars="0"/>
        <w:rPr>
          <w:rFonts w:asciiTheme="minorEastAsia" w:eastAsiaTheme="minorEastAsia" w:hAnsiTheme="minorEastAsia"/>
          <w:sz w:val="24"/>
        </w:rPr>
      </w:pPr>
      <w:r w:rsidRPr="00C23BCE">
        <w:rPr>
          <w:rFonts w:ascii="宋体" w:hAnsi="宋体" w:cs="宋体" w:hint="eastAsia"/>
          <w:color w:val="000000"/>
          <w:sz w:val="24"/>
        </w:rPr>
        <w:t>参加政府采购活动前三年内，在经营活动中没有重大违法记录</w:t>
      </w:r>
      <w:r w:rsidR="00E50F41" w:rsidRPr="00C23BCE">
        <w:rPr>
          <w:rFonts w:ascii="宋体" w:hAnsi="宋体" w:cs="宋体" w:hint="eastAsia"/>
          <w:color w:val="000000"/>
          <w:sz w:val="24"/>
        </w:rPr>
        <w:t>（自行承诺，格式自拟）</w:t>
      </w:r>
      <w:r w:rsidRPr="00C23BCE">
        <w:rPr>
          <w:rFonts w:ascii="宋体" w:hAnsi="宋体" w:cs="宋体" w:hint="eastAsia"/>
          <w:color w:val="000000"/>
          <w:sz w:val="24"/>
        </w:rPr>
        <w:t>；</w:t>
      </w:r>
    </w:p>
    <w:p w:rsidR="00720B51" w:rsidRPr="00111249" w:rsidRDefault="001B5A66">
      <w:pPr>
        <w:pStyle w:val="ad"/>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rsidR="00055512" w:rsidRDefault="001B5A66" w:rsidP="00605139">
      <w:pPr>
        <w:pStyle w:val="a4"/>
        <w:spacing w:line="560" w:lineRule="exact"/>
        <w:ind w:left="850"/>
        <w:jc w:val="left"/>
        <w:rPr>
          <w:rFonts w:asciiTheme="minorEastAsia" w:eastAsiaTheme="minorEastAsia" w:hAnsiTheme="minorEastAsia"/>
          <w:b/>
          <w:bCs/>
          <w:sz w:val="24"/>
        </w:rPr>
      </w:pPr>
      <w:r w:rsidRPr="00111249">
        <w:rPr>
          <w:rFonts w:asciiTheme="minorEastAsia" w:eastAsiaTheme="minorEastAsia" w:hAnsiTheme="minorEastAsia" w:hint="eastAsia"/>
          <w:b/>
          <w:bCs/>
          <w:sz w:val="24"/>
        </w:rPr>
        <w:t>2.</w:t>
      </w:r>
      <w:r w:rsidR="00055512">
        <w:rPr>
          <w:rFonts w:asciiTheme="minorEastAsia" w:eastAsiaTheme="minorEastAsia" w:hAnsiTheme="minorEastAsia" w:hint="eastAsia"/>
          <w:b/>
          <w:bCs/>
          <w:sz w:val="24"/>
        </w:rPr>
        <w:t>采购预算及</w:t>
      </w:r>
      <w:r w:rsidRPr="00111249">
        <w:rPr>
          <w:rFonts w:asciiTheme="minorEastAsia" w:eastAsiaTheme="minorEastAsia" w:hAnsiTheme="minorEastAsia" w:hint="eastAsia"/>
          <w:b/>
          <w:bCs/>
          <w:sz w:val="24"/>
        </w:rPr>
        <w:t>需求：</w:t>
      </w:r>
    </w:p>
    <w:p w:rsidR="003935A7" w:rsidRPr="00094E22" w:rsidRDefault="003935A7" w:rsidP="00055512">
      <w:pPr>
        <w:pStyle w:val="a4"/>
        <w:numPr>
          <w:ilvl w:val="0"/>
          <w:numId w:val="3"/>
        </w:numPr>
        <w:spacing w:line="560" w:lineRule="exact"/>
        <w:ind w:leftChars="203" w:left="848" w:hangingChars="176" w:hanging="422"/>
        <w:jc w:val="left"/>
        <w:rPr>
          <w:rFonts w:asciiTheme="minorEastAsia" w:eastAsiaTheme="minorEastAsia" w:hAnsiTheme="minorEastAsia"/>
          <w:bCs/>
          <w:sz w:val="24"/>
        </w:rPr>
      </w:pPr>
      <w:r w:rsidRPr="00094E22">
        <w:rPr>
          <w:rFonts w:asciiTheme="minorEastAsia" w:eastAsiaTheme="minorEastAsia" w:hAnsiTheme="minorEastAsia" w:hint="eastAsia"/>
          <w:bCs/>
          <w:sz w:val="24"/>
        </w:rPr>
        <w:t>采购预算：</w:t>
      </w:r>
      <w:r w:rsidR="00055512">
        <w:rPr>
          <w:rFonts w:asciiTheme="minorEastAsia" w:eastAsiaTheme="minorEastAsia" w:hAnsiTheme="minorEastAsia" w:hint="eastAsia"/>
          <w:bCs/>
          <w:sz w:val="24"/>
        </w:rPr>
        <w:t>7.9</w:t>
      </w:r>
      <w:r w:rsidRPr="00094E22">
        <w:rPr>
          <w:rFonts w:asciiTheme="minorEastAsia" w:eastAsiaTheme="minorEastAsia" w:hAnsiTheme="minorEastAsia" w:hint="eastAsia"/>
          <w:bCs/>
          <w:sz w:val="24"/>
        </w:rPr>
        <w:t>万元，不接受超出预算的报价；</w:t>
      </w:r>
    </w:p>
    <w:p w:rsidR="00720B51" w:rsidRPr="003935A7" w:rsidRDefault="003935A7" w:rsidP="003935A7">
      <w:pPr>
        <w:pStyle w:val="a4"/>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rsidR="00720B51" w:rsidRPr="00111249" w:rsidRDefault="001B5A66">
      <w:pPr>
        <w:pStyle w:val="a4"/>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lastRenderedPageBreak/>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E7069F">
        <w:rPr>
          <w:rFonts w:asciiTheme="minorEastAsia" w:eastAsiaTheme="minorEastAsia" w:hAnsiTheme="minorEastAsia" w:hint="eastAsia"/>
          <w:b/>
          <w:sz w:val="24"/>
          <w:u w:val="single"/>
        </w:rPr>
        <w:t>1</w:t>
      </w:r>
      <w:r w:rsidR="000778F1" w:rsidRPr="00111249">
        <w:rPr>
          <w:rFonts w:asciiTheme="minorEastAsia" w:eastAsiaTheme="minorEastAsia" w:hAnsiTheme="minorEastAsia"/>
          <w:b/>
          <w:sz w:val="24"/>
          <w:u w:val="single"/>
        </w:rPr>
        <w:t>年</w:t>
      </w:r>
      <w:r w:rsidR="00E7069F">
        <w:rPr>
          <w:rFonts w:asciiTheme="minorEastAsia" w:eastAsiaTheme="minorEastAsia" w:hAnsiTheme="minorEastAsia" w:hint="eastAsia"/>
          <w:b/>
          <w:sz w:val="24"/>
          <w:u w:val="single"/>
        </w:rPr>
        <w:t>1</w:t>
      </w:r>
      <w:r w:rsidR="000778F1" w:rsidRPr="00111249">
        <w:rPr>
          <w:rFonts w:asciiTheme="minorEastAsia" w:eastAsiaTheme="minorEastAsia" w:hAnsiTheme="minorEastAsia"/>
          <w:b/>
          <w:sz w:val="24"/>
          <w:u w:val="single"/>
        </w:rPr>
        <w:t>月</w:t>
      </w:r>
      <w:r w:rsidR="00C84694">
        <w:rPr>
          <w:rFonts w:asciiTheme="minorEastAsia" w:eastAsiaTheme="minorEastAsia" w:hAnsiTheme="minorEastAsia" w:hint="eastAsia"/>
          <w:b/>
          <w:sz w:val="24"/>
          <w:u w:val="single"/>
        </w:rPr>
        <w:t>11</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C84694">
        <w:rPr>
          <w:rFonts w:asciiTheme="minorEastAsia" w:eastAsiaTheme="minorEastAsia" w:hAnsiTheme="minorEastAsia" w:hint="eastAsia"/>
          <w:bCs/>
          <w:sz w:val="24"/>
        </w:rPr>
        <w:t>1</w:t>
      </w:r>
      <w:r w:rsidRPr="002E44F5">
        <w:rPr>
          <w:rFonts w:asciiTheme="minorEastAsia" w:eastAsiaTheme="minorEastAsia" w:hAnsiTheme="minorEastAsia" w:hint="eastAsia"/>
          <w:bCs/>
          <w:sz w:val="24"/>
        </w:rPr>
        <w:t>000元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4B50CF">
        <w:rPr>
          <w:rFonts w:asciiTheme="minorEastAsia" w:eastAsiaTheme="minorEastAsia" w:hAnsiTheme="minorEastAsia" w:hint="eastAsia"/>
          <w:b/>
          <w:sz w:val="24"/>
          <w:u w:val="single"/>
        </w:rPr>
        <w:t>1</w:t>
      </w:r>
      <w:r w:rsidRPr="00111249">
        <w:rPr>
          <w:rFonts w:asciiTheme="minorEastAsia" w:eastAsiaTheme="minorEastAsia" w:hAnsiTheme="minorEastAsia"/>
          <w:b/>
          <w:sz w:val="24"/>
          <w:u w:val="single"/>
        </w:rPr>
        <w:t>年</w:t>
      </w:r>
      <w:r w:rsidR="00C84694">
        <w:rPr>
          <w:rFonts w:asciiTheme="minorEastAsia" w:eastAsiaTheme="minorEastAsia" w:hAnsiTheme="minorEastAsia" w:hint="eastAsia"/>
          <w:b/>
          <w:sz w:val="24"/>
          <w:u w:val="single"/>
        </w:rPr>
        <w:t>1</w:t>
      </w:r>
      <w:r w:rsidRPr="00111249">
        <w:rPr>
          <w:rFonts w:asciiTheme="minorEastAsia" w:eastAsiaTheme="minorEastAsia" w:hAnsiTheme="minorEastAsia"/>
          <w:b/>
          <w:sz w:val="24"/>
          <w:u w:val="single"/>
        </w:rPr>
        <w:t>月</w:t>
      </w:r>
      <w:r w:rsidR="00C84694">
        <w:rPr>
          <w:rFonts w:asciiTheme="minorEastAsia" w:eastAsiaTheme="minorEastAsia" w:hAnsiTheme="minorEastAsia" w:hint="eastAsia"/>
          <w:b/>
          <w:sz w:val="24"/>
          <w:u w:val="single"/>
        </w:rPr>
        <w:t>11</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参加。逾期不候。</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招标项目联系人：宫老师，电话：0431-85716512</w:t>
      </w:r>
    </w:p>
    <w:p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w:t>
      </w:r>
      <w:r w:rsidRPr="00111249">
        <w:rPr>
          <w:rFonts w:asciiTheme="minorEastAsia" w:eastAsiaTheme="minorEastAsia" w:hAnsiTheme="minorEastAsia" w:hint="eastAsia"/>
          <w:sz w:val="24"/>
        </w:rPr>
        <w:lastRenderedPageBreak/>
        <w:t>结果如何，招标人和采购人在任何情况下均无义务和责任承担这些费用。</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户名：长春工业大学</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开户行名称：建行长春高新技术产业开发区支行</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账号：</w:t>
      </w:r>
      <w:r w:rsidRPr="00111249">
        <w:rPr>
          <w:rFonts w:asciiTheme="minorEastAsia" w:eastAsiaTheme="minorEastAsia" w:hAnsiTheme="minorEastAsia"/>
          <w:sz w:val="24"/>
        </w:rPr>
        <w:t>22001370100059456789</w:t>
      </w:r>
    </w:p>
    <w:p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w:t>
      </w:r>
      <w:r w:rsidRPr="00E516FF">
        <w:rPr>
          <w:rFonts w:asciiTheme="minorEastAsia" w:eastAsiaTheme="minorEastAsia" w:hAnsiTheme="minorEastAsia" w:hint="eastAsia"/>
          <w:sz w:val="24"/>
        </w:rPr>
        <w:lastRenderedPageBreak/>
        <w:t>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7.4逐条对招标文件要求的需求、技术规格和商务条款进行评议，指出所提供服务是否对招标文件的要求都做出了实质性响应，或说明与招标文件要求的偏差和例外。</w:t>
      </w:r>
    </w:p>
    <w:p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w:t>
      </w:r>
      <w:r w:rsidR="001B5A66" w:rsidRPr="00111249">
        <w:rPr>
          <w:rFonts w:asciiTheme="minorEastAsia" w:eastAsiaTheme="minorEastAsia" w:hAnsiTheme="minorEastAsia" w:hint="eastAsia"/>
          <w:sz w:val="24"/>
        </w:rPr>
        <w:lastRenderedPageBreak/>
        <w:t>投标文件中凡是要求签署和/或加盖公章的，均须由投标人的法定代表人或其授权代理人手书签字和/或加盖投标人公章。</w:t>
      </w:r>
    </w:p>
    <w:p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rsidR="00720B51" w:rsidRPr="00111249" w:rsidRDefault="00720B51" w:rsidP="00E516FF">
      <w:pPr>
        <w:jc w:val="left"/>
        <w:rPr>
          <w:rFonts w:asciiTheme="minorEastAsia" w:eastAsiaTheme="minorEastAsia" w:hAnsiTheme="minorEastAsia"/>
          <w:b/>
          <w:bCs/>
          <w:sz w:val="36"/>
        </w:rPr>
      </w:pPr>
    </w:p>
    <w:p w:rsidR="00720B51" w:rsidRDefault="00720B51">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lastRenderedPageBreak/>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C84694" w:rsidRPr="00C84694">
        <w:rPr>
          <w:rFonts w:asciiTheme="minorEastAsia" w:eastAsiaTheme="minorEastAsia" w:hAnsiTheme="minorEastAsia" w:hint="eastAsia"/>
          <w:b/>
          <w:sz w:val="24"/>
        </w:rPr>
        <w:t>长春工业大学学生宿舍病媒生物防制项目</w:t>
      </w:r>
    </w:p>
    <w:p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C84694">
        <w:rPr>
          <w:rFonts w:asciiTheme="minorEastAsia" w:eastAsiaTheme="minorEastAsia" w:hAnsiTheme="minorEastAsia" w:hint="eastAsia"/>
          <w:sz w:val="24"/>
        </w:rPr>
        <w:t>7.9</w:t>
      </w:r>
      <w:r w:rsidR="00605139">
        <w:rPr>
          <w:rFonts w:asciiTheme="minorEastAsia" w:eastAsiaTheme="minorEastAsia" w:hAnsiTheme="minorEastAsia" w:hint="eastAsia"/>
          <w:sz w:val="24"/>
        </w:rPr>
        <w:t xml:space="preserve"> </w:t>
      </w:r>
      <w:r w:rsidRPr="00347380">
        <w:rPr>
          <w:rFonts w:asciiTheme="minorEastAsia" w:eastAsiaTheme="minorEastAsia" w:hAnsiTheme="minorEastAsia" w:hint="eastAsia"/>
          <w:sz w:val="24"/>
        </w:rPr>
        <w:t>万元  不接受超出预算的报价</w:t>
      </w:r>
    </w:p>
    <w:p w:rsidR="00A92A81" w:rsidRDefault="00893019" w:rsidP="00C84694">
      <w:pPr>
        <w:spacing w:line="520" w:lineRule="exact"/>
        <w:ind w:firstLineChars="200" w:firstLine="482"/>
        <w:rPr>
          <w:rFonts w:asciiTheme="minorEastAsia" w:eastAsiaTheme="minorEastAsia" w:hAnsiTheme="minorEastAsia"/>
          <w:b/>
          <w:sz w:val="24"/>
        </w:rPr>
      </w:pPr>
      <w:r w:rsidRPr="00893019">
        <w:rPr>
          <w:rFonts w:asciiTheme="minorEastAsia" w:eastAsiaTheme="minorEastAsia" w:hAnsiTheme="minorEastAsia" w:hint="eastAsia"/>
          <w:b/>
          <w:sz w:val="24"/>
        </w:rPr>
        <w:t>项目需求</w:t>
      </w:r>
      <w:r w:rsidR="00EE7EC4">
        <w:rPr>
          <w:rFonts w:asciiTheme="minorEastAsia" w:eastAsiaTheme="minorEastAsia" w:hAnsiTheme="minorEastAsia" w:hint="eastAsia"/>
          <w:b/>
          <w:sz w:val="24"/>
        </w:rPr>
        <w:t>：</w:t>
      </w:r>
    </w:p>
    <w:p w:rsidR="00C84694" w:rsidRPr="00A92A81" w:rsidRDefault="00C84694" w:rsidP="00A92A81">
      <w:pPr>
        <w:spacing w:line="520" w:lineRule="exact"/>
        <w:ind w:firstLineChars="200" w:firstLine="482"/>
        <w:rPr>
          <w:rFonts w:asciiTheme="minorEastAsia" w:eastAsiaTheme="minorEastAsia" w:hAnsiTheme="minorEastAsia"/>
          <w:b/>
          <w:sz w:val="24"/>
        </w:rPr>
      </w:pPr>
      <w:r w:rsidRPr="00A92A81">
        <w:rPr>
          <w:rFonts w:asciiTheme="minorEastAsia" w:eastAsiaTheme="minorEastAsia" w:hAnsiTheme="minorEastAsia" w:hint="eastAsia"/>
          <w:b/>
          <w:sz w:val="24"/>
        </w:rPr>
        <w:t>（一</w:t>
      </w:r>
      <w:r w:rsidRPr="00A92A81">
        <w:rPr>
          <w:rFonts w:asciiTheme="minorEastAsia" w:eastAsiaTheme="minorEastAsia" w:hAnsiTheme="minorEastAsia"/>
          <w:b/>
          <w:sz w:val="24"/>
        </w:rPr>
        <w:t>）</w:t>
      </w:r>
      <w:r w:rsidRPr="00A92A81">
        <w:rPr>
          <w:rFonts w:asciiTheme="minorEastAsia" w:eastAsiaTheme="minorEastAsia" w:hAnsiTheme="minorEastAsia" w:hint="eastAsia"/>
          <w:b/>
          <w:sz w:val="24"/>
        </w:rPr>
        <w:t>消杀</w:t>
      </w:r>
      <w:r w:rsidRPr="00A92A81">
        <w:rPr>
          <w:rFonts w:asciiTheme="minorEastAsia" w:eastAsiaTheme="minorEastAsia" w:hAnsiTheme="minorEastAsia"/>
          <w:b/>
          <w:sz w:val="24"/>
        </w:rPr>
        <w:t>范围</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南湖校区和北湖校区共计20栋学生宿舍病媒生物防制。</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1</w:t>
      </w:r>
      <w:r w:rsidRPr="00C84694">
        <w:rPr>
          <w:rFonts w:asciiTheme="minorEastAsia" w:eastAsiaTheme="minorEastAsia" w:hAnsiTheme="minorEastAsia"/>
          <w:sz w:val="24"/>
        </w:rPr>
        <w:t>.</w:t>
      </w:r>
      <w:r w:rsidRPr="00C84694">
        <w:rPr>
          <w:rFonts w:asciiTheme="minorEastAsia" w:eastAsiaTheme="minorEastAsia" w:hAnsiTheme="minorEastAsia" w:hint="eastAsia"/>
          <w:sz w:val="24"/>
        </w:rPr>
        <w:t>南湖校区：1、2、3、4、5、6、7、8栋，共8栋学生宿舍，48555平方米，1043个房间</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2</w:t>
      </w:r>
      <w:r w:rsidRPr="00C84694">
        <w:rPr>
          <w:rFonts w:asciiTheme="minorEastAsia" w:eastAsiaTheme="minorEastAsia" w:hAnsiTheme="minorEastAsia"/>
          <w:sz w:val="24"/>
        </w:rPr>
        <w:t>.</w:t>
      </w:r>
      <w:r w:rsidRPr="00C84694">
        <w:rPr>
          <w:rFonts w:asciiTheme="minorEastAsia" w:eastAsiaTheme="minorEastAsia" w:hAnsiTheme="minorEastAsia" w:hint="eastAsia"/>
          <w:sz w:val="24"/>
        </w:rPr>
        <w:t>北湖东区：1、2、3、4、5、6、7栋，共7栋学生宿舍，62543.77平方米，1499个房间。</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3</w:t>
      </w:r>
      <w:r w:rsidRPr="00C84694">
        <w:rPr>
          <w:rFonts w:asciiTheme="minorEastAsia" w:eastAsiaTheme="minorEastAsia" w:hAnsiTheme="minorEastAsia"/>
          <w:sz w:val="24"/>
        </w:rPr>
        <w:t>.</w:t>
      </w:r>
      <w:r w:rsidRPr="00C84694">
        <w:rPr>
          <w:rFonts w:asciiTheme="minorEastAsia" w:eastAsiaTheme="minorEastAsia" w:hAnsiTheme="minorEastAsia" w:hint="eastAsia"/>
          <w:sz w:val="24"/>
        </w:rPr>
        <w:t>北湖西区：1、2、3、4、5栋，共5栋学生宿舍，72078.44平方米，1601个房间。</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4</w:t>
      </w:r>
      <w:r w:rsidRPr="00C84694">
        <w:rPr>
          <w:rFonts w:asciiTheme="minorEastAsia" w:eastAsiaTheme="minorEastAsia" w:hAnsiTheme="minorEastAsia"/>
          <w:sz w:val="24"/>
        </w:rPr>
        <w:t>.</w:t>
      </w:r>
      <w:r w:rsidRPr="00C84694">
        <w:rPr>
          <w:rFonts w:asciiTheme="minorEastAsia" w:eastAsiaTheme="minorEastAsia" w:hAnsiTheme="minorEastAsia" w:hint="eastAsia"/>
          <w:sz w:val="24"/>
        </w:rPr>
        <w:t>三个校区总计：183177.21平方米，4143个房间</w:t>
      </w:r>
    </w:p>
    <w:p w:rsidR="00C84694" w:rsidRPr="00A92A81" w:rsidRDefault="00C84694" w:rsidP="00A92A81">
      <w:pPr>
        <w:spacing w:line="520" w:lineRule="exact"/>
        <w:ind w:firstLineChars="200" w:firstLine="482"/>
        <w:rPr>
          <w:rFonts w:asciiTheme="minorEastAsia" w:eastAsiaTheme="minorEastAsia" w:hAnsiTheme="minorEastAsia"/>
          <w:b/>
          <w:sz w:val="24"/>
        </w:rPr>
      </w:pPr>
      <w:r w:rsidRPr="00A92A81">
        <w:rPr>
          <w:rFonts w:asciiTheme="minorEastAsia" w:eastAsiaTheme="minorEastAsia" w:hAnsiTheme="minorEastAsia" w:hint="eastAsia"/>
          <w:b/>
          <w:sz w:val="24"/>
        </w:rPr>
        <w:t>（二）消杀方法及药品要求</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（1）采用国内先进的专业虫害防治法做滞留喷洒、烟雾熏蒸等。</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（2）药品采用环保、低毒、无色、无味，符合国家相关规定、正规厂家生产，不得使用剧毒、高毒药品。</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（3）</w:t>
      </w:r>
      <w:r w:rsidR="00F7686F">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根据害虫的消杀情况及时采取消杀控制措施，充分考虑害虫抗药性及时更换药物，对</w:t>
      </w:r>
      <w:r w:rsidR="00AE5DB9">
        <w:rPr>
          <w:rFonts w:asciiTheme="minorEastAsia" w:eastAsiaTheme="minorEastAsia" w:hAnsiTheme="minorEastAsia" w:hint="eastAsia"/>
          <w:sz w:val="24"/>
        </w:rPr>
        <w:t>采购人</w:t>
      </w:r>
      <w:r w:rsidRPr="00C84694">
        <w:rPr>
          <w:rFonts w:asciiTheme="minorEastAsia" w:eastAsiaTheme="minorEastAsia" w:hAnsiTheme="minorEastAsia" w:hint="eastAsia"/>
          <w:sz w:val="24"/>
        </w:rPr>
        <w:t>向</w:t>
      </w:r>
      <w:r w:rsidR="00AE5DB9">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通报发现害虫的活动情况及时采取措施予以消杀。</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（4）</w:t>
      </w:r>
      <w:r w:rsidR="00F7686F">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自备消杀器械和规定的药物。</w:t>
      </w:r>
    </w:p>
    <w:p w:rsidR="00C84694" w:rsidRPr="00A92A81" w:rsidRDefault="00C84694" w:rsidP="00A92A81">
      <w:pPr>
        <w:spacing w:line="520" w:lineRule="exact"/>
        <w:ind w:firstLineChars="200" w:firstLine="482"/>
        <w:rPr>
          <w:rFonts w:asciiTheme="minorEastAsia" w:eastAsiaTheme="minorEastAsia" w:hAnsiTheme="minorEastAsia"/>
          <w:b/>
          <w:sz w:val="24"/>
        </w:rPr>
      </w:pPr>
      <w:r w:rsidRPr="00A92A81">
        <w:rPr>
          <w:rFonts w:asciiTheme="minorEastAsia" w:eastAsiaTheme="minorEastAsia" w:hAnsiTheme="minorEastAsia" w:hint="eastAsia"/>
          <w:b/>
          <w:sz w:val="24"/>
        </w:rPr>
        <w:t>（三）其他要求</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（1）</w:t>
      </w:r>
      <w:r w:rsidR="00F7686F">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按照</w:t>
      </w:r>
      <w:r w:rsidR="00F77E39">
        <w:rPr>
          <w:rFonts w:asciiTheme="minorEastAsia" w:eastAsiaTheme="minorEastAsia" w:hAnsiTheme="minorEastAsia" w:hint="eastAsia"/>
          <w:sz w:val="24"/>
        </w:rPr>
        <w:t>采购人</w:t>
      </w:r>
      <w:r w:rsidRPr="00C84694">
        <w:rPr>
          <w:rFonts w:asciiTheme="minorEastAsia" w:eastAsiaTheme="minorEastAsia" w:hAnsiTheme="minorEastAsia" w:hint="eastAsia"/>
          <w:sz w:val="24"/>
        </w:rPr>
        <w:t>要求做好消杀工作，一年中的寒暑假为必须消杀时间。</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（2）平时（包括周六、周日、法定节假日）</w:t>
      </w:r>
      <w:r w:rsidR="00D05C61">
        <w:rPr>
          <w:rFonts w:asciiTheme="minorEastAsia" w:eastAsiaTheme="minorEastAsia" w:hAnsiTheme="minorEastAsia" w:hint="eastAsia"/>
          <w:sz w:val="24"/>
        </w:rPr>
        <w:t>采购人</w:t>
      </w:r>
      <w:r w:rsidRPr="00C84694">
        <w:rPr>
          <w:rFonts w:asciiTheme="minorEastAsia" w:eastAsiaTheme="minorEastAsia" w:hAnsiTheme="minorEastAsia" w:hint="eastAsia"/>
          <w:sz w:val="24"/>
        </w:rPr>
        <w:t>如果发现害虫及时通知</w:t>
      </w:r>
      <w:r w:rsidRPr="00C84694">
        <w:rPr>
          <w:rFonts w:asciiTheme="minorEastAsia" w:eastAsiaTheme="minorEastAsia" w:hAnsiTheme="minorEastAsia" w:hint="eastAsia"/>
          <w:sz w:val="24"/>
        </w:rPr>
        <w:lastRenderedPageBreak/>
        <w:t>乙方，乙方保证在5小时内到达现场，及时采取消杀控制措施，保证消杀效果，杜绝虫害的滋生。</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（3）</w:t>
      </w:r>
      <w:r w:rsidR="00F7686F">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须派有经验的专业技术人员进行消杀和检查，并事先通知</w:t>
      </w:r>
      <w:r w:rsidR="005C7500">
        <w:rPr>
          <w:rFonts w:asciiTheme="minorEastAsia" w:eastAsiaTheme="minorEastAsia" w:hAnsiTheme="minorEastAsia" w:hint="eastAsia"/>
          <w:sz w:val="24"/>
        </w:rPr>
        <w:t>采购人</w:t>
      </w:r>
      <w:r w:rsidRPr="00C84694">
        <w:rPr>
          <w:rFonts w:asciiTheme="minorEastAsia" w:eastAsiaTheme="minorEastAsia" w:hAnsiTheme="minorEastAsia" w:hint="eastAsia"/>
          <w:sz w:val="24"/>
        </w:rPr>
        <w:t>管理人员</w:t>
      </w:r>
      <w:r w:rsidR="00BF7913">
        <w:rPr>
          <w:rFonts w:asciiTheme="minorEastAsia" w:eastAsiaTheme="minorEastAsia" w:hAnsiTheme="minorEastAsia" w:hint="eastAsia"/>
          <w:sz w:val="24"/>
        </w:rPr>
        <w:t>，所派人员必须具有有效的健康证</w:t>
      </w:r>
      <w:r w:rsidRPr="00C84694">
        <w:rPr>
          <w:rFonts w:asciiTheme="minorEastAsia" w:eastAsiaTheme="minorEastAsia" w:hAnsiTheme="minorEastAsia" w:hint="eastAsia"/>
          <w:sz w:val="24"/>
        </w:rPr>
        <w:t>。</w:t>
      </w:r>
      <w:r w:rsidR="00F7686F">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工作人员在履行合同时，应配合</w:t>
      </w:r>
      <w:r w:rsidR="005C7500">
        <w:rPr>
          <w:rFonts w:asciiTheme="minorEastAsia" w:eastAsiaTheme="minorEastAsia" w:hAnsiTheme="minorEastAsia" w:hint="eastAsia"/>
          <w:sz w:val="24"/>
        </w:rPr>
        <w:t>采购人</w:t>
      </w:r>
      <w:r w:rsidRPr="00C84694">
        <w:rPr>
          <w:rFonts w:asciiTheme="minorEastAsia" w:eastAsiaTheme="minorEastAsia" w:hAnsiTheme="minorEastAsia" w:hint="eastAsia"/>
          <w:sz w:val="24"/>
        </w:rPr>
        <w:t>管理人员安排和监督，按照消杀工作计划所列时间进行工作。要对20栋学生公寓进行集中彻底的消杀，免费提供并讲解病媒生物防制知识。</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（4）</w:t>
      </w:r>
      <w:r w:rsidR="00F7686F">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提供的消杀服务由</w:t>
      </w:r>
      <w:r w:rsidR="005C7500">
        <w:rPr>
          <w:rFonts w:asciiTheme="minorEastAsia" w:eastAsiaTheme="minorEastAsia" w:hAnsiTheme="minorEastAsia" w:hint="eastAsia"/>
          <w:sz w:val="24"/>
        </w:rPr>
        <w:t>采购人</w:t>
      </w:r>
      <w:r w:rsidRPr="00C84694">
        <w:rPr>
          <w:rFonts w:asciiTheme="minorEastAsia" w:eastAsiaTheme="minorEastAsia" w:hAnsiTheme="minorEastAsia" w:hint="eastAsia"/>
          <w:sz w:val="24"/>
        </w:rPr>
        <w:t>负责检验验收，确认</w:t>
      </w:r>
      <w:r w:rsidR="00F7686F">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提供的服务是否合格，验收通过才能作为付款的依据。</w:t>
      </w:r>
    </w:p>
    <w:p w:rsidR="00C84694" w:rsidRPr="00C84694" w:rsidRDefault="00C84694" w:rsidP="00C84694">
      <w:pPr>
        <w:spacing w:line="520" w:lineRule="exact"/>
        <w:ind w:firstLineChars="200" w:firstLine="480"/>
        <w:rPr>
          <w:rFonts w:asciiTheme="minorEastAsia" w:eastAsiaTheme="minorEastAsia" w:hAnsiTheme="minorEastAsia"/>
          <w:sz w:val="24"/>
        </w:rPr>
      </w:pPr>
      <w:r w:rsidRPr="00C84694">
        <w:rPr>
          <w:rFonts w:asciiTheme="minorEastAsia" w:eastAsiaTheme="minorEastAsia" w:hAnsiTheme="minorEastAsia" w:hint="eastAsia"/>
          <w:sz w:val="24"/>
        </w:rPr>
        <w:t>（5）</w:t>
      </w:r>
      <w:r w:rsidR="00F7686F">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自合同签订开始，应避免因害虫孳生而导致投诉及其他不良影响。如果未达到</w:t>
      </w:r>
      <w:r w:rsidR="005C7500">
        <w:rPr>
          <w:rFonts w:asciiTheme="minorEastAsia" w:eastAsiaTheme="minorEastAsia" w:hAnsiTheme="minorEastAsia" w:hint="eastAsia"/>
          <w:sz w:val="24"/>
        </w:rPr>
        <w:t>采购人</w:t>
      </w:r>
      <w:r w:rsidRPr="00C84694">
        <w:rPr>
          <w:rFonts w:asciiTheme="minorEastAsia" w:eastAsiaTheme="minorEastAsia" w:hAnsiTheme="minorEastAsia" w:hint="eastAsia"/>
          <w:sz w:val="24"/>
        </w:rPr>
        <w:t>的消杀要求，</w:t>
      </w:r>
      <w:r w:rsidR="00F7686F">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应承担全部责任，</w:t>
      </w:r>
      <w:r w:rsidR="005C7500">
        <w:rPr>
          <w:rFonts w:asciiTheme="minorEastAsia" w:eastAsiaTheme="minorEastAsia" w:hAnsiTheme="minorEastAsia" w:hint="eastAsia"/>
          <w:sz w:val="24"/>
        </w:rPr>
        <w:t>采购人</w:t>
      </w:r>
      <w:r w:rsidRPr="00C84694">
        <w:rPr>
          <w:rFonts w:asciiTheme="minorEastAsia" w:eastAsiaTheme="minorEastAsia" w:hAnsiTheme="minorEastAsia" w:hint="eastAsia"/>
          <w:sz w:val="24"/>
        </w:rPr>
        <w:t>有权终止合同，并不予支付</w:t>
      </w:r>
      <w:r w:rsidR="00F7686F">
        <w:rPr>
          <w:rFonts w:asciiTheme="minorEastAsia" w:eastAsiaTheme="minorEastAsia" w:hAnsiTheme="minorEastAsia" w:hint="eastAsia"/>
          <w:sz w:val="24"/>
        </w:rPr>
        <w:t>中标人</w:t>
      </w:r>
      <w:r w:rsidRPr="00C84694">
        <w:rPr>
          <w:rFonts w:asciiTheme="minorEastAsia" w:eastAsiaTheme="minorEastAsia" w:hAnsiTheme="minorEastAsia" w:hint="eastAsia"/>
          <w:sz w:val="24"/>
        </w:rPr>
        <w:t>的服务费用。</w:t>
      </w:r>
    </w:p>
    <w:p w:rsidR="00CB5819" w:rsidRPr="00347380" w:rsidRDefault="00C84694" w:rsidP="00CB5819">
      <w:pPr>
        <w:spacing w:line="560" w:lineRule="exact"/>
        <w:outlineLvl w:val="0"/>
        <w:rPr>
          <w:rFonts w:asciiTheme="minorEastAsia" w:eastAsiaTheme="minorEastAsia" w:hAnsiTheme="minorEastAsia"/>
          <w:sz w:val="24"/>
        </w:rPr>
      </w:pPr>
      <w:r>
        <w:rPr>
          <w:rFonts w:asciiTheme="minorEastAsia" w:eastAsiaTheme="minorEastAsia" w:hAnsiTheme="minorEastAsia" w:hint="eastAsia"/>
          <w:b/>
          <w:sz w:val="24"/>
        </w:rPr>
        <w:t>服务</w:t>
      </w:r>
      <w:r w:rsidR="00605139">
        <w:rPr>
          <w:rFonts w:asciiTheme="minorEastAsia" w:eastAsiaTheme="minorEastAsia" w:hAnsiTheme="minorEastAsia" w:hint="eastAsia"/>
          <w:b/>
          <w:sz w:val="24"/>
        </w:rPr>
        <w:t>时间</w:t>
      </w:r>
      <w:r w:rsidR="00CB5819" w:rsidRPr="00347380">
        <w:rPr>
          <w:rFonts w:asciiTheme="minorEastAsia" w:eastAsiaTheme="minorEastAsia" w:hAnsiTheme="minorEastAsia"/>
          <w:b/>
          <w:sz w:val="24"/>
        </w:rPr>
        <w:t>：</w:t>
      </w:r>
      <w:r w:rsidRPr="00C84694">
        <w:rPr>
          <w:rFonts w:asciiTheme="minorEastAsia" w:eastAsiaTheme="minorEastAsia" w:hAnsiTheme="minorEastAsia"/>
          <w:sz w:val="24"/>
        </w:rPr>
        <w:t>自合同签订之日起至</w:t>
      </w:r>
      <w:r w:rsidRPr="00C84694">
        <w:rPr>
          <w:rFonts w:asciiTheme="minorEastAsia" w:eastAsiaTheme="minorEastAsia" w:hAnsiTheme="minorEastAsia" w:hint="eastAsia"/>
          <w:sz w:val="24"/>
        </w:rPr>
        <w:t>2021年12月31日</w:t>
      </w:r>
      <w:r w:rsidRPr="00C84694">
        <w:rPr>
          <w:rFonts w:asciiTheme="minorEastAsia" w:eastAsiaTheme="minorEastAsia" w:hAnsiTheme="minorEastAsia"/>
          <w:sz w:val="24"/>
        </w:rPr>
        <w:t>。</w:t>
      </w:r>
      <w:r w:rsidR="00605139">
        <w:rPr>
          <w:rFonts w:asciiTheme="minorEastAsia" w:eastAsiaTheme="minorEastAsia" w:hAnsiTheme="minorEastAsia" w:hint="eastAsia"/>
          <w:sz w:val="24"/>
        </w:rPr>
        <w:t xml:space="preserve"> </w:t>
      </w:r>
      <w:r w:rsidR="00CB5819" w:rsidRPr="00347380">
        <w:rPr>
          <w:rFonts w:asciiTheme="minorEastAsia" w:eastAsiaTheme="minorEastAsia" w:hAnsiTheme="minorEastAsia"/>
          <w:sz w:val="24"/>
        </w:rPr>
        <w:t>。</w:t>
      </w:r>
    </w:p>
    <w:p w:rsidR="00720B51" w:rsidRPr="00347380" w:rsidRDefault="00C84694" w:rsidP="00347380">
      <w:pPr>
        <w:spacing w:line="560" w:lineRule="exact"/>
        <w:outlineLvl w:val="0"/>
        <w:rPr>
          <w:rFonts w:asciiTheme="minorEastAsia" w:eastAsiaTheme="minorEastAsia" w:hAnsiTheme="minorEastAsia"/>
          <w:sz w:val="24"/>
        </w:rPr>
      </w:pPr>
      <w:r>
        <w:rPr>
          <w:rFonts w:asciiTheme="minorEastAsia" w:eastAsiaTheme="minorEastAsia" w:hAnsiTheme="minorEastAsia" w:hint="eastAsia"/>
          <w:b/>
          <w:sz w:val="24"/>
        </w:rPr>
        <w:t>服务</w:t>
      </w:r>
      <w:r w:rsidR="001B5A66" w:rsidRPr="00347380">
        <w:rPr>
          <w:rFonts w:asciiTheme="minorEastAsia" w:eastAsiaTheme="minorEastAsia" w:hAnsiTheme="minorEastAsia"/>
          <w:b/>
          <w:sz w:val="24"/>
        </w:rPr>
        <w:t>地点：</w:t>
      </w:r>
      <w:r w:rsidR="001B5A66" w:rsidRPr="00347380">
        <w:rPr>
          <w:rFonts w:asciiTheme="minorEastAsia" w:eastAsiaTheme="minorEastAsia" w:hAnsiTheme="minorEastAsia"/>
          <w:sz w:val="24"/>
        </w:rPr>
        <w:t>长春工业大学指定地点。</w:t>
      </w:r>
    </w:p>
    <w:p w:rsidR="00A92A81" w:rsidRPr="00C84694" w:rsidRDefault="001B5A66" w:rsidP="00A92A81">
      <w:pPr>
        <w:spacing w:line="520" w:lineRule="exact"/>
        <w:rPr>
          <w:rFonts w:asciiTheme="minorEastAsia" w:eastAsiaTheme="minorEastAsia" w:hAnsiTheme="minorEastAsia"/>
          <w:sz w:val="24"/>
        </w:rPr>
      </w:pPr>
      <w:r w:rsidRPr="00347380">
        <w:rPr>
          <w:rFonts w:asciiTheme="minorEastAsia" w:eastAsiaTheme="minorEastAsia" w:hAnsiTheme="minorEastAsia" w:hint="eastAsia"/>
          <w:b/>
          <w:sz w:val="24"/>
        </w:rPr>
        <w:t>付款</w:t>
      </w:r>
      <w:r w:rsidRPr="00347380">
        <w:rPr>
          <w:rFonts w:asciiTheme="minorEastAsia" w:eastAsiaTheme="minorEastAsia" w:hAnsiTheme="minorEastAsia"/>
          <w:b/>
          <w:sz w:val="24"/>
        </w:rPr>
        <w:t>方式</w:t>
      </w:r>
      <w:r w:rsidR="00F7686F" w:rsidRPr="00347380">
        <w:rPr>
          <w:rFonts w:asciiTheme="minorEastAsia" w:eastAsiaTheme="minorEastAsia" w:hAnsiTheme="minorEastAsia"/>
          <w:b/>
          <w:sz w:val="24"/>
        </w:rPr>
        <w:t>：</w:t>
      </w:r>
      <w:r w:rsidR="00A92A81" w:rsidRPr="00C84694">
        <w:rPr>
          <w:rFonts w:asciiTheme="minorEastAsia" w:eastAsiaTheme="minorEastAsia" w:hAnsiTheme="minorEastAsia" w:hint="eastAsia"/>
          <w:sz w:val="24"/>
        </w:rPr>
        <w:t>每年度分2次付款，6个月时付全额的50%，1</w:t>
      </w:r>
      <w:r w:rsidR="00A92A81" w:rsidRPr="00C84694">
        <w:rPr>
          <w:rFonts w:asciiTheme="minorEastAsia" w:eastAsiaTheme="minorEastAsia" w:hAnsiTheme="minorEastAsia"/>
          <w:sz w:val="24"/>
        </w:rPr>
        <w:t>2</w:t>
      </w:r>
      <w:r w:rsidR="00A92A81" w:rsidRPr="00C84694">
        <w:rPr>
          <w:rFonts w:asciiTheme="minorEastAsia" w:eastAsiaTheme="minorEastAsia" w:hAnsiTheme="minorEastAsia" w:hint="eastAsia"/>
          <w:sz w:val="24"/>
        </w:rPr>
        <w:t>个月时付剩余的50%。</w:t>
      </w:r>
    </w:p>
    <w:p w:rsidR="00720B51" w:rsidRPr="00A92A81" w:rsidRDefault="00720B51" w:rsidP="004B4B89">
      <w:pPr>
        <w:spacing w:line="360" w:lineRule="auto"/>
        <w:jc w:val="left"/>
        <w:rPr>
          <w:rFonts w:asciiTheme="minorEastAsia" w:eastAsiaTheme="minorEastAsia" w:hAnsiTheme="minorEastAsia" w:cstheme="minorEastAsia"/>
          <w:sz w:val="24"/>
          <w:szCs w:val="28"/>
        </w:rPr>
      </w:pPr>
    </w:p>
    <w:p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投标人应按规定格式和内容提供下列资格、资信证明文件：</w:t>
      </w:r>
    </w:p>
    <w:p w:rsidR="00E86205" w:rsidRPr="00111249" w:rsidRDefault="00E86205" w:rsidP="00E86205">
      <w:pPr>
        <w:pStyle w:val="ad"/>
        <w:widowControl/>
        <w:numPr>
          <w:ilvl w:val="0"/>
          <w:numId w:val="8"/>
        </w:numPr>
        <w:spacing w:line="560" w:lineRule="exact"/>
        <w:ind w:left="0" w:firstLineChars="0" w:firstLine="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rsidR="00E86205" w:rsidRDefault="00E86205" w:rsidP="00E86205">
      <w:pPr>
        <w:pStyle w:val="ad"/>
        <w:widowControl/>
        <w:numPr>
          <w:ilvl w:val="0"/>
          <w:numId w:val="8"/>
        </w:numPr>
        <w:spacing w:line="560" w:lineRule="exact"/>
        <w:ind w:left="0" w:firstLineChars="0" w:firstLine="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rsidR="00E86205" w:rsidRPr="00E86205" w:rsidRDefault="00E86205" w:rsidP="00E86205">
      <w:pPr>
        <w:pStyle w:val="ad"/>
        <w:numPr>
          <w:ilvl w:val="0"/>
          <w:numId w:val="8"/>
        </w:numPr>
        <w:spacing w:after="50" w:line="420" w:lineRule="exact"/>
        <w:ind w:left="0" w:firstLineChars="0" w:firstLine="0"/>
        <w:rPr>
          <w:rFonts w:asciiTheme="minorEastAsia" w:eastAsiaTheme="minorEastAsia" w:hAnsiTheme="minorEastAsia"/>
          <w:sz w:val="24"/>
        </w:rPr>
      </w:pPr>
      <w:r w:rsidRPr="00E86205">
        <w:rPr>
          <w:rFonts w:asciiTheme="minorEastAsia" w:eastAsiaTheme="minorEastAsia" w:hAnsiTheme="minorEastAsia" w:hint="eastAsia"/>
          <w:sz w:val="24"/>
        </w:rPr>
        <w:t>供应商近一年任意一个月的纳税证明文件（依法免税的应提供相应文件说明）</w:t>
      </w:r>
    </w:p>
    <w:p w:rsidR="00E86205" w:rsidRPr="00E86205" w:rsidRDefault="00E86205" w:rsidP="00E86205">
      <w:pPr>
        <w:pStyle w:val="ad"/>
        <w:numPr>
          <w:ilvl w:val="0"/>
          <w:numId w:val="8"/>
        </w:numPr>
        <w:spacing w:after="50" w:line="420" w:lineRule="exact"/>
        <w:ind w:left="0" w:firstLineChars="0" w:firstLine="0"/>
        <w:rPr>
          <w:rFonts w:asciiTheme="minorEastAsia" w:eastAsiaTheme="minorEastAsia" w:hAnsiTheme="minorEastAsia"/>
          <w:sz w:val="24"/>
        </w:rPr>
      </w:pPr>
      <w:r w:rsidRPr="00E86205">
        <w:rPr>
          <w:rFonts w:asciiTheme="minorEastAsia" w:eastAsiaTheme="minorEastAsia" w:hAnsiTheme="minorEastAsia" w:hint="eastAsia"/>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rsidR="00E86205" w:rsidRPr="00E86205" w:rsidRDefault="00E86205" w:rsidP="00E86205">
      <w:pPr>
        <w:pStyle w:val="ad"/>
        <w:numPr>
          <w:ilvl w:val="0"/>
          <w:numId w:val="8"/>
        </w:numPr>
        <w:spacing w:after="50" w:line="420" w:lineRule="exact"/>
        <w:ind w:left="0" w:firstLineChars="0" w:firstLine="0"/>
        <w:rPr>
          <w:rFonts w:asciiTheme="minorEastAsia" w:eastAsiaTheme="minorEastAsia" w:hAnsiTheme="minorEastAsia"/>
          <w:sz w:val="24"/>
        </w:rPr>
      </w:pPr>
      <w:r w:rsidRPr="00E86205">
        <w:rPr>
          <w:rFonts w:asciiTheme="minorEastAsia" w:eastAsiaTheme="minorEastAsia" w:hAnsiTheme="minorEastAsia" w:hint="eastAsia"/>
          <w:sz w:val="24"/>
        </w:rPr>
        <w:t>有害生物防制服务机构服务能力证书；</w:t>
      </w:r>
    </w:p>
    <w:p w:rsidR="00E86205" w:rsidRPr="00E86205" w:rsidRDefault="00E86205" w:rsidP="00E86205">
      <w:pPr>
        <w:pStyle w:val="ad"/>
        <w:numPr>
          <w:ilvl w:val="0"/>
          <w:numId w:val="8"/>
        </w:numPr>
        <w:spacing w:after="50" w:line="420" w:lineRule="exact"/>
        <w:ind w:left="0" w:firstLineChars="0" w:firstLine="0"/>
        <w:rPr>
          <w:rFonts w:asciiTheme="minorEastAsia" w:eastAsiaTheme="minorEastAsia" w:hAnsiTheme="minorEastAsia"/>
          <w:sz w:val="24"/>
        </w:rPr>
      </w:pPr>
      <w:r w:rsidRPr="00E86205">
        <w:rPr>
          <w:rFonts w:asciiTheme="minorEastAsia" w:eastAsiaTheme="minorEastAsia" w:hAnsiTheme="minorEastAsia" w:hint="eastAsia"/>
          <w:sz w:val="24"/>
        </w:rPr>
        <w:t>职业健康安全管理体系认证证书；</w:t>
      </w:r>
    </w:p>
    <w:p w:rsidR="00E86205" w:rsidRPr="00E86205" w:rsidRDefault="00E86205" w:rsidP="00E86205">
      <w:pPr>
        <w:pStyle w:val="ad"/>
        <w:numPr>
          <w:ilvl w:val="0"/>
          <w:numId w:val="8"/>
        </w:numPr>
        <w:spacing w:after="50" w:line="420" w:lineRule="exact"/>
        <w:ind w:left="0" w:firstLineChars="0" w:firstLine="0"/>
        <w:rPr>
          <w:rFonts w:asciiTheme="minorEastAsia" w:eastAsiaTheme="minorEastAsia" w:hAnsiTheme="minorEastAsia"/>
          <w:sz w:val="24"/>
        </w:rPr>
      </w:pPr>
      <w:r w:rsidRPr="00E86205">
        <w:rPr>
          <w:rFonts w:asciiTheme="minorEastAsia" w:eastAsiaTheme="minorEastAsia" w:hAnsiTheme="minorEastAsia" w:hint="eastAsia"/>
          <w:sz w:val="24"/>
        </w:rPr>
        <w:t>质量管理体系认证证书</w:t>
      </w:r>
    </w:p>
    <w:p w:rsidR="00E86205" w:rsidRPr="009235B6" w:rsidRDefault="00E86205" w:rsidP="00E86205">
      <w:pPr>
        <w:pStyle w:val="ad"/>
        <w:widowControl/>
        <w:numPr>
          <w:ilvl w:val="0"/>
          <w:numId w:val="8"/>
        </w:numPr>
        <w:spacing w:after="50" w:line="560" w:lineRule="exact"/>
        <w:ind w:left="0" w:firstLineChars="0" w:firstLine="0"/>
        <w:rPr>
          <w:rFonts w:asciiTheme="minorEastAsia" w:eastAsiaTheme="minorEastAsia" w:hAnsiTheme="minorEastAsia"/>
          <w:sz w:val="24"/>
        </w:rPr>
      </w:pPr>
      <w:r w:rsidRPr="009235B6">
        <w:rPr>
          <w:rFonts w:ascii="宋体" w:hAnsi="宋体" w:cs="宋体" w:hint="eastAsia"/>
          <w:color w:val="000000"/>
          <w:sz w:val="24"/>
        </w:rPr>
        <w:lastRenderedPageBreak/>
        <w:t>参加政府采购活动前三年内，在经营活动中没有重大违法记录（自行承诺</w:t>
      </w:r>
      <w:r>
        <w:rPr>
          <w:rFonts w:ascii="宋体" w:hAnsi="宋体" w:cs="宋体" w:hint="eastAsia"/>
          <w:color w:val="000000"/>
          <w:sz w:val="24"/>
        </w:rPr>
        <w:t>，格式自拟</w:t>
      </w:r>
      <w:r w:rsidRPr="009235B6">
        <w:rPr>
          <w:rFonts w:ascii="宋体" w:hAnsi="宋体" w:cs="宋体" w:hint="eastAsia"/>
          <w:color w:val="000000"/>
          <w:sz w:val="24"/>
        </w:rPr>
        <w:t>）；</w:t>
      </w:r>
    </w:p>
    <w:p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lastRenderedPageBreak/>
        <w:t>（2）所有投标人的报价均超过采购项目预算，招标人不能支付的。</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w:t>
      </w:r>
      <w:r w:rsidRPr="00251172">
        <w:rPr>
          <w:rFonts w:asciiTheme="minorEastAsia" w:eastAsiaTheme="minorEastAsia" w:hAnsiTheme="minorEastAsia" w:cs="宋体" w:hint="eastAsia"/>
          <w:sz w:val="24"/>
          <w:lang w:val="zh-CN"/>
        </w:rPr>
        <w:lastRenderedPageBreak/>
        <w:t>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（1）投标人未按谈判文件规定提交所要求提交的全部文件或者提交的文件无效或者不符合谈判文件的规定；</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w:t>
      </w:r>
      <w:r w:rsidR="002C2712" w:rsidRPr="00251172">
        <w:rPr>
          <w:rFonts w:asciiTheme="minorEastAsia" w:eastAsiaTheme="minorEastAsia" w:hAnsiTheme="minorEastAsia" w:cs="宋体" w:hint="eastAsia"/>
          <w:sz w:val="24"/>
          <w:lang w:val="zh-CN"/>
        </w:rPr>
        <w:lastRenderedPageBreak/>
        <w:t>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lastRenderedPageBreak/>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lastRenderedPageBreak/>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rsidR="008F1364" w:rsidRPr="008F1364" w:rsidRDefault="008F1364">
      <w:pPr>
        <w:spacing w:line="560" w:lineRule="exact"/>
        <w:rPr>
          <w:rFonts w:ascii="??_GB2312" w:eastAsiaTheme="minorEastAsia"/>
          <w:sz w:val="24"/>
        </w:rPr>
      </w:pPr>
    </w:p>
    <w:p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rsidR="00720B51" w:rsidRPr="00111249" w:rsidRDefault="00720B51">
      <w:pPr>
        <w:rPr>
          <w:rFonts w:ascii="宋体"/>
          <w:sz w:val="24"/>
          <w:lang w:val="zh-CN"/>
        </w:rPr>
      </w:pPr>
    </w:p>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tblPr>
      <w:tblGrid>
        <w:gridCol w:w="1124"/>
        <w:gridCol w:w="1168"/>
        <w:gridCol w:w="3236"/>
        <w:gridCol w:w="698"/>
        <w:gridCol w:w="1238"/>
        <w:gridCol w:w="1888"/>
      </w:tblGrid>
      <w:tr w:rsidR="00720B51" w:rsidRPr="00111249">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trPr>
          <w:trHeight w:val="484"/>
        </w:trPr>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r>
      <w:tr w:rsidR="00720B51" w:rsidRPr="00111249">
        <w:trPr>
          <w:trHeight w:val="458"/>
        </w:trPr>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r>
    </w:tbl>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lastRenderedPageBreak/>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w:t>
      </w:r>
      <w:r w:rsidRPr="00111249">
        <w:rPr>
          <w:rFonts w:asciiTheme="minorEastAsia" w:eastAsiaTheme="minorEastAsia" w:hAnsiTheme="minorEastAsia" w:cs="黑体" w:hint="eastAsia"/>
          <w:b/>
          <w:bCs/>
          <w:sz w:val="24"/>
          <w:highlight w:val="white"/>
          <w:lang w:val="zh-CN"/>
        </w:rPr>
        <w:lastRenderedPageBreak/>
        <w:t>方公章或者合同专用章，采购中心加盖合同专用章，并且需方收到供方提交的履约保证金后生效。</w:t>
      </w:r>
    </w:p>
    <w:p w:rsidR="00720B51" w:rsidRPr="00111249" w:rsidRDefault="00720B51">
      <w:pPr>
        <w:spacing w:line="560" w:lineRule="exact"/>
        <w:ind w:firstLine="482"/>
        <w:rPr>
          <w:rFonts w:asciiTheme="minorEastAsia" w:eastAsiaTheme="minorEastAsia" w:hAnsiTheme="minorEastAsia"/>
          <w:sz w:val="24"/>
          <w:lang w:val="zh-CN"/>
        </w:rPr>
      </w:pPr>
    </w:p>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rsidR="00720B51" w:rsidRPr="00111249" w:rsidRDefault="00720B51">
      <w:pPr>
        <w:jc w:val="left"/>
        <w:rPr>
          <w:rFonts w:asciiTheme="minorEastAsia" w:eastAsiaTheme="minorEastAsia" w:hAnsiTheme="minorEastAsia"/>
          <w:sz w:val="24"/>
        </w:rPr>
      </w:pPr>
    </w:p>
    <w:p w:rsidR="00ED252E" w:rsidRDefault="00ED252E">
      <w:pPr>
        <w:spacing w:line="560" w:lineRule="exact"/>
        <w:jc w:val="center"/>
        <w:rPr>
          <w:rFonts w:asciiTheme="minorEastAsia" w:eastAsiaTheme="minorEastAsia" w:hAnsiTheme="minorEastAsia"/>
          <w:b/>
          <w:bCs/>
          <w:sz w:val="36"/>
        </w:rPr>
      </w:pPr>
    </w:p>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rsidR="00720B51" w:rsidRPr="00111249" w:rsidRDefault="001B5A66">
      <w:pPr>
        <w:pStyle w:val="a6"/>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rsidR="00720B51" w:rsidRPr="00111249" w:rsidRDefault="00720B51">
      <w:pPr>
        <w:pStyle w:val="a6"/>
        <w:widowControl/>
        <w:spacing w:line="560" w:lineRule="exact"/>
        <w:outlineLvl w:val="0"/>
        <w:rPr>
          <w:rFonts w:asciiTheme="minorEastAsia" w:eastAsiaTheme="minorEastAsia" w:hAnsiTheme="minorEastAsia"/>
          <w:kern w:val="0"/>
        </w:rPr>
      </w:pPr>
    </w:p>
    <w:p w:rsidR="00720B51" w:rsidRPr="00111249" w:rsidRDefault="001B5A66">
      <w:pPr>
        <w:pStyle w:val="a6"/>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rsidR="00720B51" w:rsidRPr="00111249" w:rsidRDefault="001B5A66">
      <w:pPr>
        <w:pStyle w:val="a6"/>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rsidR="00720B51" w:rsidRPr="00111249" w:rsidRDefault="001B5A66">
      <w:pPr>
        <w:pStyle w:val="a6"/>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rsidR="00720B51" w:rsidRPr="00111249" w:rsidRDefault="001B5A66">
      <w:pPr>
        <w:spacing w:line="560" w:lineRule="exact"/>
        <w:rPr>
          <w:rFonts w:ascii="??_GB2312" w:eastAsia="Times New Roman"/>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rsidR="00720B51" w:rsidRPr="00111249" w:rsidRDefault="00720B51">
      <w:pPr>
        <w:pStyle w:val="a6"/>
        <w:spacing w:line="560" w:lineRule="exact"/>
        <w:jc w:val="center"/>
        <w:outlineLvl w:val="0"/>
        <w:rPr>
          <w:rFonts w:asciiTheme="minorEastAsia" w:eastAsiaTheme="minorEastAsia" w:hAnsiTheme="minorEastAsia"/>
          <w:b/>
          <w:bCs/>
          <w:sz w:val="30"/>
        </w:rPr>
      </w:pPr>
    </w:p>
    <w:p w:rsidR="00720B51" w:rsidRPr="00111249" w:rsidRDefault="001B5A66">
      <w:pPr>
        <w:pStyle w:val="a6"/>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lastRenderedPageBreak/>
        <w:t>招标项目名称：</w:t>
      </w:r>
      <w:r w:rsidR="008F1364">
        <w:rPr>
          <w:rFonts w:asciiTheme="minorEastAsia" w:eastAsiaTheme="minorEastAsia" w:hAnsiTheme="minorEastAsia" w:hint="eastAsia"/>
          <w:sz w:val="24"/>
        </w:rPr>
        <w:t>XXX</w:t>
      </w:r>
    </w:p>
    <w:p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tblPr>
      <w:tblGrid>
        <w:gridCol w:w="693"/>
        <w:gridCol w:w="1596"/>
        <w:gridCol w:w="900"/>
        <w:gridCol w:w="513"/>
        <w:gridCol w:w="1827"/>
        <w:gridCol w:w="900"/>
        <w:gridCol w:w="900"/>
        <w:gridCol w:w="1047"/>
        <w:gridCol w:w="1380"/>
      </w:tblGrid>
      <w:tr w:rsidR="00720B51" w:rsidRPr="00111249">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r>
      <w:r w:rsidRPr="00111249">
        <w:rPr>
          <w:rFonts w:asciiTheme="minorEastAsia" w:eastAsiaTheme="minorEastAsia" w:hAnsiTheme="minorEastAsia" w:hint="eastAsia"/>
          <w:sz w:val="24"/>
        </w:rPr>
        <w:lastRenderedPageBreak/>
        <w:t>拟提供售后服务的项目：</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bookmarkStart w:id="1" w:name="_GoBack"/>
      <w:bookmarkEnd w:id="1"/>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3B" w:rsidRDefault="00C7043B" w:rsidP="00720B51">
      <w:r>
        <w:separator/>
      </w:r>
    </w:p>
  </w:endnote>
  <w:endnote w:type="continuationSeparator" w:id="0">
    <w:p w:rsidR="00C7043B" w:rsidRDefault="00C7043B" w:rsidP="00720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81637"/>
      <w:docPartObj>
        <w:docPartGallery w:val="AutoText"/>
      </w:docPartObj>
    </w:sdtPr>
    <w:sdtContent>
      <w:p w:rsidR="00720B51" w:rsidRDefault="00E80F07">
        <w:pPr>
          <w:pStyle w:val="a8"/>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9706"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4"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PowerPlusWaterMarkObject26261771" o:spid="_x0000_s29699"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Pr="00E80F07">
          <w:fldChar w:fldCharType="begin"/>
        </w:r>
        <w:r w:rsidR="001B5A66">
          <w:instrText>PAGE   \* MERGEFORMAT</w:instrText>
        </w:r>
        <w:r w:rsidRPr="00E80F07">
          <w:fldChar w:fldCharType="separate"/>
        </w:r>
        <w:r w:rsidR="00C23BCE" w:rsidRPr="00C23BCE">
          <w:rPr>
            <w:noProof/>
            <w:lang w:val="zh-CN"/>
          </w:rPr>
          <w:t>21</w:t>
        </w:r>
        <w:r>
          <w:rPr>
            <w:lang w:val="zh-CN"/>
          </w:rPr>
          <w:fldChar w:fldCharType="end"/>
        </w:r>
      </w:p>
    </w:sdtContent>
  </w:sdt>
  <w:p w:rsidR="00720B51" w:rsidRDefault="00720B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3B" w:rsidRDefault="00C7043B" w:rsidP="00720B51">
      <w:r>
        <w:separator/>
      </w:r>
    </w:p>
  </w:footnote>
  <w:footnote w:type="continuationSeparator" w:id="0">
    <w:p w:rsidR="00C7043B" w:rsidRDefault="00C7043B" w:rsidP="00720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5F" w:rsidRDefault="00E80F0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9698"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5F" w:rsidRDefault="00E80F0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9705"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3"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1"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2"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0"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5F" w:rsidRDefault="00E80F0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9697"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71A1C"/>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5A904552"/>
    <w:multiLevelType w:val="singleLevel"/>
    <w:tmpl w:val="5A904552"/>
    <w:lvl w:ilvl="0">
      <w:start w:val="4"/>
      <w:numFmt w:val="chineseCounting"/>
      <w:suff w:val="nothing"/>
      <w:lvlText w:val="（%1）"/>
      <w:lvlJc w:val="left"/>
      <w:rPr>
        <w:rFonts w:hint="eastAsia"/>
      </w:rPr>
    </w:lvl>
  </w:abstractNum>
  <w:abstractNum w:abstractNumId="5">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53E4FB"/>
    <w:multiLevelType w:val="singleLevel"/>
    <w:tmpl w:val="6D53E4FB"/>
    <w:lvl w:ilvl="0">
      <w:start w:val="1"/>
      <w:numFmt w:val="decimal"/>
      <w:lvlText w:val="(%1)"/>
      <w:lvlJc w:val="left"/>
      <w:pPr>
        <w:tabs>
          <w:tab w:val="left" w:pos="312"/>
        </w:tabs>
      </w:pPr>
    </w:lvl>
  </w:abstractNum>
  <w:abstractNum w:abstractNumId="7">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7"/>
  </w:num>
  <w:num w:numId="2">
    <w:abstractNumId w:val="1"/>
  </w:num>
  <w:num w:numId="3">
    <w:abstractNumId w:val="2"/>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3010" fillcolor="white">
      <v:fill color="white"/>
    </o:shapedefaults>
    <o:shapelayout v:ext="edit">
      <o:idmap v:ext="edit" data="29"/>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947"/>
    <w:rsid w:val="00000358"/>
    <w:rsid w:val="00013D9F"/>
    <w:rsid w:val="0001755B"/>
    <w:rsid w:val="00027743"/>
    <w:rsid w:val="000346BB"/>
    <w:rsid w:val="00050198"/>
    <w:rsid w:val="0005422C"/>
    <w:rsid w:val="00055512"/>
    <w:rsid w:val="00055C8F"/>
    <w:rsid w:val="0005712E"/>
    <w:rsid w:val="000574BE"/>
    <w:rsid w:val="00061656"/>
    <w:rsid w:val="000778F1"/>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2644"/>
    <w:rsid w:val="001027A4"/>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6BB1"/>
    <w:rsid w:val="001D1321"/>
    <w:rsid w:val="001D27DA"/>
    <w:rsid w:val="001D5010"/>
    <w:rsid w:val="001D6450"/>
    <w:rsid w:val="001E1F85"/>
    <w:rsid w:val="001E4B98"/>
    <w:rsid w:val="001F064C"/>
    <w:rsid w:val="001F2BE5"/>
    <w:rsid w:val="001F6D77"/>
    <w:rsid w:val="00207308"/>
    <w:rsid w:val="002075E4"/>
    <w:rsid w:val="00210DDB"/>
    <w:rsid w:val="00210F80"/>
    <w:rsid w:val="00233E4D"/>
    <w:rsid w:val="002467DB"/>
    <w:rsid w:val="002510F3"/>
    <w:rsid w:val="00251172"/>
    <w:rsid w:val="0025655C"/>
    <w:rsid w:val="00262B13"/>
    <w:rsid w:val="0026403F"/>
    <w:rsid w:val="00266ACF"/>
    <w:rsid w:val="00270C1E"/>
    <w:rsid w:val="002750CA"/>
    <w:rsid w:val="00285F64"/>
    <w:rsid w:val="00286219"/>
    <w:rsid w:val="002911FB"/>
    <w:rsid w:val="00291204"/>
    <w:rsid w:val="002A082F"/>
    <w:rsid w:val="002B0D3A"/>
    <w:rsid w:val="002C0032"/>
    <w:rsid w:val="002C1598"/>
    <w:rsid w:val="002C2712"/>
    <w:rsid w:val="002C5522"/>
    <w:rsid w:val="002D615C"/>
    <w:rsid w:val="002E44F5"/>
    <w:rsid w:val="002E6C0F"/>
    <w:rsid w:val="003023E8"/>
    <w:rsid w:val="003030AA"/>
    <w:rsid w:val="00314066"/>
    <w:rsid w:val="00317F07"/>
    <w:rsid w:val="00323449"/>
    <w:rsid w:val="00323651"/>
    <w:rsid w:val="00326EC0"/>
    <w:rsid w:val="00334B70"/>
    <w:rsid w:val="003442C0"/>
    <w:rsid w:val="00344B60"/>
    <w:rsid w:val="003456CA"/>
    <w:rsid w:val="00347380"/>
    <w:rsid w:val="003510EA"/>
    <w:rsid w:val="00353382"/>
    <w:rsid w:val="00377FE3"/>
    <w:rsid w:val="003868A0"/>
    <w:rsid w:val="00391792"/>
    <w:rsid w:val="00391813"/>
    <w:rsid w:val="003935A7"/>
    <w:rsid w:val="00397581"/>
    <w:rsid w:val="00397D7A"/>
    <w:rsid w:val="003B2654"/>
    <w:rsid w:val="003C34EE"/>
    <w:rsid w:val="003D495B"/>
    <w:rsid w:val="003D60CC"/>
    <w:rsid w:val="003F178B"/>
    <w:rsid w:val="003F1C1C"/>
    <w:rsid w:val="003F250A"/>
    <w:rsid w:val="00400D68"/>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B4B89"/>
    <w:rsid w:val="004B50CF"/>
    <w:rsid w:val="004C20AD"/>
    <w:rsid w:val="004C4D92"/>
    <w:rsid w:val="004D5477"/>
    <w:rsid w:val="004E22A8"/>
    <w:rsid w:val="004E388E"/>
    <w:rsid w:val="004F02BC"/>
    <w:rsid w:val="004F2C75"/>
    <w:rsid w:val="004F4CC8"/>
    <w:rsid w:val="005065F8"/>
    <w:rsid w:val="00507467"/>
    <w:rsid w:val="00510474"/>
    <w:rsid w:val="00525756"/>
    <w:rsid w:val="005352D0"/>
    <w:rsid w:val="00535352"/>
    <w:rsid w:val="005411A6"/>
    <w:rsid w:val="00541269"/>
    <w:rsid w:val="00544F79"/>
    <w:rsid w:val="00545F78"/>
    <w:rsid w:val="00554908"/>
    <w:rsid w:val="00570EB3"/>
    <w:rsid w:val="00581F55"/>
    <w:rsid w:val="00592F9F"/>
    <w:rsid w:val="00594212"/>
    <w:rsid w:val="005B00C3"/>
    <w:rsid w:val="005B1579"/>
    <w:rsid w:val="005B3D29"/>
    <w:rsid w:val="005B7098"/>
    <w:rsid w:val="005C10AF"/>
    <w:rsid w:val="005C5A27"/>
    <w:rsid w:val="005C7500"/>
    <w:rsid w:val="005E33E4"/>
    <w:rsid w:val="005E4619"/>
    <w:rsid w:val="005E5F21"/>
    <w:rsid w:val="005E7F66"/>
    <w:rsid w:val="005F522F"/>
    <w:rsid w:val="005F6110"/>
    <w:rsid w:val="005F6B41"/>
    <w:rsid w:val="006021F2"/>
    <w:rsid w:val="00602956"/>
    <w:rsid w:val="00604A03"/>
    <w:rsid w:val="00605139"/>
    <w:rsid w:val="006203AC"/>
    <w:rsid w:val="006235BC"/>
    <w:rsid w:val="00623ACF"/>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962CE"/>
    <w:rsid w:val="006A098B"/>
    <w:rsid w:val="006A31EC"/>
    <w:rsid w:val="006A4C2F"/>
    <w:rsid w:val="006A6E6B"/>
    <w:rsid w:val="006B075A"/>
    <w:rsid w:val="006B5EE9"/>
    <w:rsid w:val="006B78F7"/>
    <w:rsid w:val="006C3193"/>
    <w:rsid w:val="006C31C9"/>
    <w:rsid w:val="006E1723"/>
    <w:rsid w:val="006E3737"/>
    <w:rsid w:val="006E4E4D"/>
    <w:rsid w:val="006F2645"/>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66B9F"/>
    <w:rsid w:val="00766C5B"/>
    <w:rsid w:val="00777522"/>
    <w:rsid w:val="00780D65"/>
    <w:rsid w:val="00792E2C"/>
    <w:rsid w:val="007964A2"/>
    <w:rsid w:val="007967BF"/>
    <w:rsid w:val="007A0111"/>
    <w:rsid w:val="007A0D76"/>
    <w:rsid w:val="007A6160"/>
    <w:rsid w:val="007A6606"/>
    <w:rsid w:val="007B0F74"/>
    <w:rsid w:val="007B333C"/>
    <w:rsid w:val="007B339E"/>
    <w:rsid w:val="007B6CEA"/>
    <w:rsid w:val="007B7050"/>
    <w:rsid w:val="007C7614"/>
    <w:rsid w:val="007D2D79"/>
    <w:rsid w:val="007D6FF7"/>
    <w:rsid w:val="007D787B"/>
    <w:rsid w:val="007E2A35"/>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1C61"/>
    <w:rsid w:val="008B2592"/>
    <w:rsid w:val="008C504D"/>
    <w:rsid w:val="008D2AF9"/>
    <w:rsid w:val="008D428D"/>
    <w:rsid w:val="008E39CE"/>
    <w:rsid w:val="008E39EC"/>
    <w:rsid w:val="008E5972"/>
    <w:rsid w:val="008F1364"/>
    <w:rsid w:val="008F2E06"/>
    <w:rsid w:val="008F2E5F"/>
    <w:rsid w:val="008F48F3"/>
    <w:rsid w:val="0090135A"/>
    <w:rsid w:val="00910D3E"/>
    <w:rsid w:val="009119A1"/>
    <w:rsid w:val="00916DE0"/>
    <w:rsid w:val="009235B6"/>
    <w:rsid w:val="0093302E"/>
    <w:rsid w:val="00941058"/>
    <w:rsid w:val="00954A48"/>
    <w:rsid w:val="009552CE"/>
    <w:rsid w:val="00961761"/>
    <w:rsid w:val="00965745"/>
    <w:rsid w:val="00966BEE"/>
    <w:rsid w:val="0097166E"/>
    <w:rsid w:val="00973B1B"/>
    <w:rsid w:val="00975D65"/>
    <w:rsid w:val="00983029"/>
    <w:rsid w:val="00984DF8"/>
    <w:rsid w:val="00985863"/>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307DD"/>
    <w:rsid w:val="00A44C35"/>
    <w:rsid w:val="00A56BB2"/>
    <w:rsid w:val="00A65800"/>
    <w:rsid w:val="00A765D3"/>
    <w:rsid w:val="00A81F88"/>
    <w:rsid w:val="00A84858"/>
    <w:rsid w:val="00A86CB8"/>
    <w:rsid w:val="00A90444"/>
    <w:rsid w:val="00A91138"/>
    <w:rsid w:val="00A91A2D"/>
    <w:rsid w:val="00A91F67"/>
    <w:rsid w:val="00A92788"/>
    <w:rsid w:val="00A92A81"/>
    <w:rsid w:val="00A9424D"/>
    <w:rsid w:val="00A9716B"/>
    <w:rsid w:val="00AA7019"/>
    <w:rsid w:val="00AB3DF8"/>
    <w:rsid w:val="00AE16EB"/>
    <w:rsid w:val="00AE1E06"/>
    <w:rsid w:val="00AE5DB9"/>
    <w:rsid w:val="00AF2474"/>
    <w:rsid w:val="00AF29E2"/>
    <w:rsid w:val="00AF3DF0"/>
    <w:rsid w:val="00B01E99"/>
    <w:rsid w:val="00B06F0F"/>
    <w:rsid w:val="00B10049"/>
    <w:rsid w:val="00B15247"/>
    <w:rsid w:val="00B23E44"/>
    <w:rsid w:val="00B26852"/>
    <w:rsid w:val="00B30D56"/>
    <w:rsid w:val="00B3592D"/>
    <w:rsid w:val="00B35D8E"/>
    <w:rsid w:val="00B45780"/>
    <w:rsid w:val="00B45DBF"/>
    <w:rsid w:val="00B46B92"/>
    <w:rsid w:val="00B51542"/>
    <w:rsid w:val="00B5334D"/>
    <w:rsid w:val="00B66EB7"/>
    <w:rsid w:val="00B71659"/>
    <w:rsid w:val="00B74EE1"/>
    <w:rsid w:val="00B760DB"/>
    <w:rsid w:val="00B81A8E"/>
    <w:rsid w:val="00B85506"/>
    <w:rsid w:val="00B86163"/>
    <w:rsid w:val="00B93383"/>
    <w:rsid w:val="00BA6360"/>
    <w:rsid w:val="00BB620F"/>
    <w:rsid w:val="00BC5AEE"/>
    <w:rsid w:val="00BE0113"/>
    <w:rsid w:val="00BE3BA2"/>
    <w:rsid w:val="00BE54A9"/>
    <w:rsid w:val="00BE5EDE"/>
    <w:rsid w:val="00BE61C6"/>
    <w:rsid w:val="00BE651F"/>
    <w:rsid w:val="00BE6AB8"/>
    <w:rsid w:val="00BF3FB6"/>
    <w:rsid w:val="00BF51D3"/>
    <w:rsid w:val="00BF7913"/>
    <w:rsid w:val="00C1132F"/>
    <w:rsid w:val="00C12DB1"/>
    <w:rsid w:val="00C23BCE"/>
    <w:rsid w:val="00C25AB3"/>
    <w:rsid w:val="00C3215F"/>
    <w:rsid w:val="00C35DEA"/>
    <w:rsid w:val="00C41DD5"/>
    <w:rsid w:val="00C44910"/>
    <w:rsid w:val="00C608F2"/>
    <w:rsid w:val="00C60DCD"/>
    <w:rsid w:val="00C60FE5"/>
    <w:rsid w:val="00C62FC6"/>
    <w:rsid w:val="00C679C5"/>
    <w:rsid w:val="00C7026F"/>
    <w:rsid w:val="00C70432"/>
    <w:rsid w:val="00C7043B"/>
    <w:rsid w:val="00C70A6F"/>
    <w:rsid w:val="00C72BF1"/>
    <w:rsid w:val="00C8282F"/>
    <w:rsid w:val="00C84694"/>
    <w:rsid w:val="00C91121"/>
    <w:rsid w:val="00C91817"/>
    <w:rsid w:val="00C9254D"/>
    <w:rsid w:val="00C9577E"/>
    <w:rsid w:val="00CA08B1"/>
    <w:rsid w:val="00CA34A3"/>
    <w:rsid w:val="00CA63B8"/>
    <w:rsid w:val="00CB0AF2"/>
    <w:rsid w:val="00CB1B45"/>
    <w:rsid w:val="00CB2ABE"/>
    <w:rsid w:val="00CB5819"/>
    <w:rsid w:val="00CC0194"/>
    <w:rsid w:val="00CC237B"/>
    <w:rsid w:val="00CC6CB2"/>
    <w:rsid w:val="00CD0208"/>
    <w:rsid w:val="00CD3D41"/>
    <w:rsid w:val="00CD70C3"/>
    <w:rsid w:val="00CE4F02"/>
    <w:rsid w:val="00CF2AD9"/>
    <w:rsid w:val="00CF7BE5"/>
    <w:rsid w:val="00D01624"/>
    <w:rsid w:val="00D025CC"/>
    <w:rsid w:val="00D03696"/>
    <w:rsid w:val="00D05C61"/>
    <w:rsid w:val="00D0620D"/>
    <w:rsid w:val="00D140F8"/>
    <w:rsid w:val="00D146F0"/>
    <w:rsid w:val="00D15229"/>
    <w:rsid w:val="00D15DC9"/>
    <w:rsid w:val="00D15F3B"/>
    <w:rsid w:val="00D2389F"/>
    <w:rsid w:val="00D345EF"/>
    <w:rsid w:val="00D455AF"/>
    <w:rsid w:val="00D46591"/>
    <w:rsid w:val="00D54F79"/>
    <w:rsid w:val="00D57137"/>
    <w:rsid w:val="00D62092"/>
    <w:rsid w:val="00D62625"/>
    <w:rsid w:val="00D66743"/>
    <w:rsid w:val="00D66812"/>
    <w:rsid w:val="00D67EDE"/>
    <w:rsid w:val="00D717FA"/>
    <w:rsid w:val="00D754CF"/>
    <w:rsid w:val="00D81E42"/>
    <w:rsid w:val="00D95EE0"/>
    <w:rsid w:val="00DB014C"/>
    <w:rsid w:val="00DB3D5C"/>
    <w:rsid w:val="00DC74B5"/>
    <w:rsid w:val="00DD57BD"/>
    <w:rsid w:val="00DD6434"/>
    <w:rsid w:val="00DE09BE"/>
    <w:rsid w:val="00DE0B78"/>
    <w:rsid w:val="00DF3736"/>
    <w:rsid w:val="00E05EC9"/>
    <w:rsid w:val="00E107AD"/>
    <w:rsid w:val="00E12E99"/>
    <w:rsid w:val="00E1711F"/>
    <w:rsid w:val="00E24345"/>
    <w:rsid w:val="00E35D1A"/>
    <w:rsid w:val="00E44B75"/>
    <w:rsid w:val="00E46317"/>
    <w:rsid w:val="00E47D5D"/>
    <w:rsid w:val="00E50F41"/>
    <w:rsid w:val="00E516FF"/>
    <w:rsid w:val="00E57652"/>
    <w:rsid w:val="00E62B5C"/>
    <w:rsid w:val="00E7069F"/>
    <w:rsid w:val="00E74811"/>
    <w:rsid w:val="00E7523D"/>
    <w:rsid w:val="00E80F07"/>
    <w:rsid w:val="00E86205"/>
    <w:rsid w:val="00E93AA2"/>
    <w:rsid w:val="00EA2579"/>
    <w:rsid w:val="00EA590E"/>
    <w:rsid w:val="00EB5CB3"/>
    <w:rsid w:val="00EB6A94"/>
    <w:rsid w:val="00EB7EBB"/>
    <w:rsid w:val="00EC11B2"/>
    <w:rsid w:val="00EC3128"/>
    <w:rsid w:val="00EC3523"/>
    <w:rsid w:val="00EC4D42"/>
    <w:rsid w:val="00ED252E"/>
    <w:rsid w:val="00ED60D0"/>
    <w:rsid w:val="00EE7162"/>
    <w:rsid w:val="00EE7EC4"/>
    <w:rsid w:val="00EF549B"/>
    <w:rsid w:val="00F00CF3"/>
    <w:rsid w:val="00F04FFC"/>
    <w:rsid w:val="00F06ACE"/>
    <w:rsid w:val="00F130A4"/>
    <w:rsid w:val="00F1742E"/>
    <w:rsid w:val="00F17B63"/>
    <w:rsid w:val="00F224C8"/>
    <w:rsid w:val="00F24B50"/>
    <w:rsid w:val="00F253B9"/>
    <w:rsid w:val="00F261B5"/>
    <w:rsid w:val="00F26670"/>
    <w:rsid w:val="00F3371E"/>
    <w:rsid w:val="00F34655"/>
    <w:rsid w:val="00F34FD5"/>
    <w:rsid w:val="00F43F5C"/>
    <w:rsid w:val="00F44EF8"/>
    <w:rsid w:val="00F61652"/>
    <w:rsid w:val="00F6204B"/>
    <w:rsid w:val="00F71D23"/>
    <w:rsid w:val="00F7686F"/>
    <w:rsid w:val="00F77E39"/>
    <w:rsid w:val="00F81B2D"/>
    <w:rsid w:val="00F83ECD"/>
    <w:rsid w:val="00F875E1"/>
    <w:rsid w:val="00F957DC"/>
    <w:rsid w:val="00FA0F5C"/>
    <w:rsid w:val="00FA4917"/>
    <w:rsid w:val="00FA5B2C"/>
    <w:rsid w:val="00FA6404"/>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0" w:unhideWhenUsed="0" w:qFormat="1"/>
    <w:lsdException w:name="Date" w:semiHidden="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720B51"/>
    <w:pPr>
      <w:spacing w:line="360" w:lineRule="exact"/>
      <w:ind w:firstLineChars="200" w:firstLine="200"/>
      <w:jc w:val="left"/>
    </w:pPr>
    <w:rPr>
      <w:rFonts w:ascii="Calibri" w:hAnsi="Calibri" w:cs="Calibri"/>
      <w:szCs w:val="21"/>
    </w:rPr>
  </w:style>
  <w:style w:type="paragraph" w:styleId="a4">
    <w:name w:val="Body Text"/>
    <w:basedOn w:val="a"/>
    <w:link w:val="Char0"/>
    <w:uiPriority w:val="99"/>
    <w:rsid w:val="00720B51"/>
    <w:rPr>
      <w:rFonts w:eastAsia="楷体_GB2312"/>
      <w:sz w:val="30"/>
      <w:szCs w:val="20"/>
    </w:rPr>
  </w:style>
  <w:style w:type="paragraph" w:styleId="a5">
    <w:name w:val="Body Text Indent"/>
    <w:basedOn w:val="a"/>
    <w:link w:val="Char1"/>
    <w:uiPriority w:val="99"/>
    <w:rsid w:val="00720B51"/>
    <w:pPr>
      <w:ind w:firstLine="540"/>
    </w:pPr>
    <w:rPr>
      <w:rFonts w:eastAsia="楷体_GB2312"/>
      <w:sz w:val="30"/>
      <w:szCs w:val="20"/>
    </w:rPr>
  </w:style>
  <w:style w:type="paragraph" w:styleId="a6">
    <w:name w:val="Date"/>
    <w:basedOn w:val="a"/>
    <w:next w:val="a"/>
    <w:link w:val="Char2"/>
    <w:uiPriority w:val="99"/>
    <w:qFormat/>
    <w:rsid w:val="00720B51"/>
    <w:rPr>
      <w:sz w:val="24"/>
      <w:szCs w:val="20"/>
    </w:rPr>
  </w:style>
  <w:style w:type="paragraph" w:styleId="a7">
    <w:name w:val="Balloon Text"/>
    <w:basedOn w:val="a"/>
    <w:link w:val="Char3"/>
    <w:uiPriority w:val="99"/>
    <w:semiHidden/>
    <w:unhideWhenUsed/>
    <w:rsid w:val="00720B51"/>
    <w:rPr>
      <w:sz w:val="18"/>
      <w:szCs w:val="18"/>
    </w:rPr>
  </w:style>
  <w:style w:type="paragraph" w:styleId="a8">
    <w:name w:val="footer"/>
    <w:basedOn w:val="a"/>
    <w:link w:val="Char4"/>
    <w:uiPriority w:val="99"/>
    <w:unhideWhenUsed/>
    <w:rsid w:val="00720B51"/>
    <w:pPr>
      <w:tabs>
        <w:tab w:val="center" w:pos="4153"/>
        <w:tab w:val="right" w:pos="8306"/>
      </w:tabs>
      <w:snapToGrid w:val="0"/>
      <w:jc w:val="left"/>
    </w:pPr>
    <w:rPr>
      <w:sz w:val="18"/>
      <w:szCs w:val="18"/>
    </w:rPr>
  </w:style>
  <w:style w:type="paragraph" w:styleId="a9">
    <w:name w:val="header"/>
    <w:basedOn w:val="a"/>
    <w:link w:val="Char5"/>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rsid w:val="00720B51"/>
    <w:pPr>
      <w:spacing w:before="240" w:after="60" w:line="312" w:lineRule="auto"/>
      <w:jc w:val="center"/>
      <w:outlineLvl w:val="1"/>
    </w:pPr>
    <w:rPr>
      <w:rFonts w:ascii="等线 Light" w:hAnsi="等线 Light"/>
      <w:b/>
      <w:bCs/>
      <w:kern w:val="28"/>
      <w:sz w:val="32"/>
      <w:szCs w:val="32"/>
    </w:rPr>
  </w:style>
  <w:style w:type="character" w:styleId="ab">
    <w:name w:val="Hyperlink"/>
    <w:basedOn w:val="a0"/>
    <w:uiPriority w:val="99"/>
    <w:unhideWhenUsed/>
    <w:rsid w:val="00720B51"/>
    <w:rPr>
      <w:color w:val="0000FF" w:themeColor="hyperlink"/>
      <w:u w:val="single"/>
    </w:rPr>
  </w:style>
  <w:style w:type="character" w:styleId="ac">
    <w:name w:val="annotation reference"/>
    <w:basedOn w:val="a0"/>
    <w:rsid w:val="00720B51"/>
    <w:rPr>
      <w:sz w:val="21"/>
      <w:szCs w:val="21"/>
    </w:rPr>
  </w:style>
  <w:style w:type="character" w:customStyle="1" w:styleId="Char5">
    <w:name w:val="页眉 Char"/>
    <w:basedOn w:val="a0"/>
    <w:link w:val="a9"/>
    <w:uiPriority w:val="99"/>
    <w:rsid w:val="00720B51"/>
    <w:rPr>
      <w:sz w:val="18"/>
      <w:szCs w:val="18"/>
    </w:rPr>
  </w:style>
  <w:style w:type="character" w:customStyle="1" w:styleId="Char4">
    <w:name w:val="页脚 Char"/>
    <w:basedOn w:val="a0"/>
    <w:link w:val="a8"/>
    <w:uiPriority w:val="99"/>
    <w:rsid w:val="00720B51"/>
    <w:rPr>
      <w:sz w:val="18"/>
      <w:szCs w:val="18"/>
    </w:rPr>
  </w:style>
  <w:style w:type="character" w:customStyle="1" w:styleId="Char1">
    <w:name w:val="正文文本缩进 Char"/>
    <w:basedOn w:val="a0"/>
    <w:link w:val="a5"/>
    <w:uiPriority w:val="99"/>
    <w:rsid w:val="00720B51"/>
    <w:rPr>
      <w:rFonts w:ascii="Times New Roman" w:eastAsia="楷体_GB2312" w:hAnsi="Times New Roman" w:cs="Times New Roman"/>
      <w:sz w:val="30"/>
      <w:szCs w:val="20"/>
    </w:rPr>
  </w:style>
  <w:style w:type="character" w:customStyle="1" w:styleId="Char0">
    <w:name w:val="正文文本 Char"/>
    <w:basedOn w:val="a0"/>
    <w:link w:val="a4"/>
    <w:uiPriority w:val="99"/>
    <w:rsid w:val="00720B51"/>
    <w:rPr>
      <w:rFonts w:ascii="Times New Roman" w:eastAsia="楷体_GB2312" w:hAnsi="Times New Roman" w:cs="Times New Roman"/>
      <w:sz w:val="30"/>
      <w:szCs w:val="20"/>
    </w:rPr>
  </w:style>
  <w:style w:type="paragraph" w:styleId="ad">
    <w:name w:val="List Paragraph"/>
    <w:basedOn w:val="a"/>
    <w:uiPriority w:val="34"/>
    <w:qFormat/>
    <w:rsid w:val="00720B51"/>
    <w:pPr>
      <w:ind w:firstLineChars="200" w:firstLine="420"/>
    </w:pPr>
  </w:style>
  <w:style w:type="character" w:customStyle="1" w:styleId="Char2">
    <w:name w:val="日期 Char"/>
    <w:basedOn w:val="a0"/>
    <w:link w:val="a6"/>
    <w:uiPriority w:val="99"/>
    <w:qFormat/>
    <w:rsid w:val="00720B51"/>
    <w:rPr>
      <w:rFonts w:ascii="Times New Roman" w:eastAsia="宋体" w:hAnsi="Times New Roman" w:cs="Times New Roman"/>
      <w:sz w:val="24"/>
      <w:szCs w:val="20"/>
    </w:rPr>
  </w:style>
  <w:style w:type="character" w:customStyle="1" w:styleId="2Char">
    <w:name w:val="标题 2 Char"/>
    <w:basedOn w:val="a0"/>
    <w:link w:val="2"/>
    <w:uiPriority w:val="99"/>
    <w:qFormat/>
    <w:rsid w:val="00720B51"/>
    <w:rPr>
      <w:rFonts w:ascii="Cambria" w:eastAsia="宋体" w:hAnsi="Cambria" w:cs="Cambria"/>
      <w:b/>
      <w:bCs/>
      <w:sz w:val="32"/>
      <w:szCs w:val="32"/>
    </w:rPr>
  </w:style>
  <w:style w:type="character" w:customStyle="1" w:styleId="Char">
    <w:name w:val="批注文字 Char"/>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Char3">
    <w:name w:val="批注框文本 Char"/>
    <w:basedOn w:val="a0"/>
    <w:link w:val="a7"/>
    <w:uiPriority w:val="99"/>
    <w:semiHidden/>
    <w:rsid w:val="00720B51"/>
    <w:rPr>
      <w:rFonts w:ascii="Times New Roman" w:eastAsia="宋体" w:hAnsi="Times New Roman" w:cs="Times New Roman"/>
      <w:sz w:val="18"/>
      <w:szCs w:val="18"/>
    </w:rPr>
  </w:style>
  <w:style w:type="character" w:customStyle="1" w:styleId="Char6">
    <w:name w:val="副标题 Char"/>
    <w:basedOn w:val="a0"/>
    <w:link w:val="aa"/>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e">
    <w:name w:val="Table Grid"/>
    <w:basedOn w:val="a1"/>
    <w:uiPriority w:val="59"/>
    <w:qFormat/>
    <w:rsid w:val="004B4B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D5046-ED32-40E0-BACC-D3916E3C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21</Pages>
  <Words>1713</Words>
  <Characters>9765</Characters>
  <Application>Microsoft Office Word</Application>
  <DocSecurity>0</DocSecurity>
  <Lines>81</Lines>
  <Paragraphs>22</Paragraphs>
  <ScaleCrop>false</ScaleCrop>
  <Company>微软中国</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483</cp:revision>
  <cp:lastPrinted>2019-03-29T00:24:00Z</cp:lastPrinted>
  <dcterms:created xsi:type="dcterms:W3CDTF">2015-04-08T00:14:00Z</dcterms:created>
  <dcterms:modified xsi:type="dcterms:W3CDTF">2021-01-04T03:39:00Z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