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4DE5"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01060D67" wp14:editId="603CDE4A">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3BBB3903" w14:textId="77777777" w:rsidR="00720B51" w:rsidRPr="00111249" w:rsidRDefault="00720B51">
      <w:pPr>
        <w:jc w:val="center"/>
        <w:rPr>
          <w:rFonts w:asciiTheme="minorEastAsia" w:eastAsiaTheme="minorEastAsia" w:hAnsiTheme="minorEastAsia"/>
          <w:b/>
          <w:sz w:val="36"/>
        </w:rPr>
      </w:pPr>
    </w:p>
    <w:p w14:paraId="1886F45F"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0C59908B" w14:textId="77777777" w:rsidR="00720B51" w:rsidRPr="00111249" w:rsidRDefault="00720B51">
      <w:pPr>
        <w:jc w:val="center"/>
        <w:rPr>
          <w:rFonts w:asciiTheme="minorEastAsia" w:eastAsiaTheme="minorEastAsia" w:hAnsiTheme="minorEastAsia"/>
          <w:b/>
          <w:sz w:val="36"/>
        </w:rPr>
      </w:pPr>
    </w:p>
    <w:p w14:paraId="630AE887" w14:textId="77777777" w:rsidR="00720B51" w:rsidRPr="00111249" w:rsidRDefault="00720B51">
      <w:pPr>
        <w:jc w:val="center"/>
        <w:rPr>
          <w:rFonts w:asciiTheme="minorEastAsia" w:eastAsiaTheme="minorEastAsia" w:hAnsiTheme="minorEastAsia"/>
          <w:b/>
          <w:sz w:val="36"/>
        </w:rPr>
      </w:pPr>
    </w:p>
    <w:p w14:paraId="3487808D" w14:textId="77777777" w:rsidR="00720B51" w:rsidRPr="00111249" w:rsidRDefault="00720B51">
      <w:pPr>
        <w:jc w:val="center"/>
        <w:rPr>
          <w:rFonts w:asciiTheme="minorEastAsia" w:eastAsiaTheme="minorEastAsia" w:hAnsiTheme="minorEastAsia"/>
          <w:b/>
          <w:sz w:val="36"/>
        </w:rPr>
      </w:pPr>
    </w:p>
    <w:p w14:paraId="4D5B5E37" w14:textId="77777777" w:rsidR="00720B51" w:rsidRPr="00111249" w:rsidRDefault="00720B51">
      <w:pPr>
        <w:jc w:val="center"/>
        <w:rPr>
          <w:rFonts w:asciiTheme="minorEastAsia" w:eastAsiaTheme="minorEastAsia" w:hAnsiTheme="minorEastAsia"/>
          <w:b/>
          <w:sz w:val="36"/>
        </w:rPr>
      </w:pPr>
    </w:p>
    <w:p w14:paraId="453A3846" w14:textId="77777777" w:rsidR="00720B51" w:rsidRPr="00111249" w:rsidRDefault="00720B51">
      <w:pPr>
        <w:jc w:val="center"/>
        <w:rPr>
          <w:rFonts w:asciiTheme="minorEastAsia" w:eastAsiaTheme="minorEastAsia" w:hAnsiTheme="minorEastAsia"/>
          <w:b/>
          <w:sz w:val="36"/>
        </w:rPr>
      </w:pPr>
    </w:p>
    <w:p w14:paraId="658DBC87" w14:textId="77777777" w:rsidR="00720B51" w:rsidRPr="00111249" w:rsidRDefault="00720B51">
      <w:pPr>
        <w:jc w:val="center"/>
        <w:rPr>
          <w:rFonts w:asciiTheme="minorEastAsia" w:eastAsiaTheme="minorEastAsia" w:hAnsiTheme="minorEastAsia"/>
          <w:b/>
          <w:sz w:val="36"/>
        </w:rPr>
      </w:pPr>
    </w:p>
    <w:p w14:paraId="098684DA" w14:textId="77777777" w:rsidR="00720B51" w:rsidRPr="00111249" w:rsidRDefault="00720B51">
      <w:pPr>
        <w:jc w:val="center"/>
        <w:rPr>
          <w:rFonts w:asciiTheme="minorEastAsia" w:eastAsiaTheme="minorEastAsia" w:hAnsiTheme="minorEastAsia"/>
          <w:b/>
          <w:sz w:val="36"/>
        </w:rPr>
      </w:pPr>
    </w:p>
    <w:p w14:paraId="08A351B3" w14:textId="77777777" w:rsidR="00720B51" w:rsidRPr="00111249" w:rsidRDefault="00720B51">
      <w:pPr>
        <w:jc w:val="center"/>
        <w:rPr>
          <w:rFonts w:asciiTheme="minorEastAsia" w:eastAsiaTheme="minorEastAsia" w:hAnsiTheme="minorEastAsia"/>
          <w:b/>
          <w:sz w:val="36"/>
        </w:rPr>
      </w:pPr>
    </w:p>
    <w:p w14:paraId="7C8203D6" w14:textId="77777777" w:rsidR="00720B51" w:rsidRPr="00111249" w:rsidRDefault="00720B51">
      <w:pPr>
        <w:rPr>
          <w:rFonts w:asciiTheme="minorEastAsia" w:eastAsiaTheme="minorEastAsia" w:hAnsiTheme="minorEastAsia"/>
          <w:b/>
          <w:sz w:val="36"/>
        </w:rPr>
      </w:pPr>
    </w:p>
    <w:p w14:paraId="22DA1158" w14:textId="77777777" w:rsidR="00720B51" w:rsidRPr="00111249" w:rsidRDefault="00720B51">
      <w:pPr>
        <w:rPr>
          <w:rFonts w:asciiTheme="minorEastAsia" w:eastAsiaTheme="minorEastAsia" w:hAnsiTheme="minorEastAsia"/>
          <w:b/>
          <w:sz w:val="36"/>
        </w:rPr>
      </w:pPr>
    </w:p>
    <w:p w14:paraId="22D82653" w14:textId="77777777" w:rsidR="00720B51" w:rsidRPr="00111249" w:rsidRDefault="00720B51">
      <w:pPr>
        <w:rPr>
          <w:rFonts w:asciiTheme="minorEastAsia" w:eastAsiaTheme="minorEastAsia" w:hAnsiTheme="minorEastAsia"/>
          <w:b/>
          <w:sz w:val="36"/>
        </w:rPr>
      </w:pPr>
    </w:p>
    <w:p w14:paraId="59431152" w14:textId="77777777" w:rsidR="00720B51" w:rsidRPr="00111249" w:rsidRDefault="00720B51">
      <w:pPr>
        <w:rPr>
          <w:rFonts w:asciiTheme="minorEastAsia" w:eastAsiaTheme="minorEastAsia" w:hAnsiTheme="minorEastAsia"/>
          <w:b/>
          <w:sz w:val="36"/>
        </w:rPr>
      </w:pPr>
    </w:p>
    <w:p w14:paraId="7CFC6874" w14:textId="796BFF4A"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0A0AAD" w:rsidRPr="000A0AAD">
        <w:rPr>
          <w:rFonts w:asciiTheme="minorEastAsia" w:eastAsiaTheme="minorEastAsia" w:hAnsiTheme="minorEastAsia" w:hint="eastAsia"/>
          <w:sz w:val="28"/>
          <w:szCs w:val="28"/>
        </w:rPr>
        <w:t>2021年长春工业大学非接触式CPU卡采购项目</w:t>
      </w:r>
      <w:r w:rsidR="00605139" w:rsidRPr="000A0AAD">
        <w:rPr>
          <w:rFonts w:asciiTheme="minorEastAsia" w:eastAsiaTheme="minorEastAsia" w:hAnsiTheme="minorEastAsia" w:hint="eastAsia"/>
          <w:sz w:val="28"/>
          <w:szCs w:val="28"/>
        </w:rPr>
        <w:t xml:space="preserve"> </w:t>
      </w:r>
    </w:p>
    <w:p w14:paraId="7A401908" w14:textId="1C9F1D44"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w:t>
      </w:r>
      <w:r w:rsidR="00321374">
        <w:rPr>
          <w:rFonts w:asciiTheme="minorEastAsia" w:eastAsiaTheme="minorEastAsia" w:hAnsiTheme="minorEastAsia"/>
          <w:sz w:val="28"/>
          <w:szCs w:val="28"/>
        </w:rPr>
        <w:t>1</w:t>
      </w:r>
      <w:r w:rsidR="003935A7" w:rsidRPr="00D667B0">
        <w:rPr>
          <w:rFonts w:asciiTheme="minorEastAsia" w:eastAsiaTheme="minorEastAsia" w:hAnsiTheme="minorEastAsia"/>
          <w:sz w:val="28"/>
          <w:szCs w:val="28"/>
        </w:rPr>
        <w:t>-ZCCZB-</w:t>
      </w:r>
      <w:r w:rsidR="00003AE3">
        <w:rPr>
          <w:rFonts w:asciiTheme="minorEastAsia" w:eastAsiaTheme="minorEastAsia" w:hAnsiTheme="minorEastAsia"/>
          <w:sz w:val="28"/>
          <w:szCs w:val="28"/>
        </w:rPr>
        <w:t>11</w:t>
      </w:r>
      <w:r w:rsidR="00605139">
        <w:rPr>
          <w:rFonts w:asciiTheme="minorEastAsia" w:eastAsiaTheme="minorEastAsia" w:hAnsiTheme="minorEastAsia" w:hint="eastAsia"/>
          <w:sz w:val="28"/>
          <w:szCs w:val="28"/>
        </w:rPr>
        <w:t xml:space="preserve"> </w:t>
      </w:r>
    </w:p>
    <w:p w14:paraId="080D4185" w14:textId="77777777" w:rsidR="00720B51" w:rsidRPr="00111249" w:rsidRDefault="00720B51">
      <w:pPr>
        <w:rPr>
          <w:rFonts w:asciiTheme="minorEastAsia" w:eastAsiaTheme="minorEastAsia" w:hAnsiTheme="minorEastAsia"/>
          <w:b/>
          <w:sz w:val="24"/>
        </w:rPr>
      </w:pPr>
    </w:p>
    <w:p w14:paraId="7F97374C" w14:textId="77777777" w:rsidR="00720B51" w:rsidRPr="00111249" w:rsidRDefault="00720B51">
      <w:pPr>
        <w:rPr>
          <w:rFonts w:asciiTheme="minorEastAsia" w:eastAsiaTheme="minorEastAsia" w:hAnsiTheme="minorEastAsia"/>
          <w:b/>
          <w:sz w:val="32"/>
          <w:szCs w:val="32"/>
        </w:rPr>
      </w:pPr>
    </w:p>
    <w:p w14:paraId="67315059" w14:textId="7F1F7182"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321374">
        <w:rPr>
          <w:rFonts w:asciiTheme="minorEastAsia" w:eastAsiaTheme="minorEastAsia" w:hAnsiTheme="minorEastAsia"/>
          <w:b/>
          <w:sz w:val="32"/>
          <w:szCs w:val="32"/>
        </w:rPr>
        <w:t>1</w:t>
      </w:r>
      <w:r w:rsidRPr="00111249">
        <w:rPr>
          <w:rFonts w:asciiTheme="minorEastAsia" w:eastAsiaTheme="minorEastAsia" w:hAnsiTheme="minorEastAsia" w:hint="eastAsia"/>
          <w:b/>
          <w:sz w:val="32"/>
          <w:szCs w:val="32"/>
        </w:rPr>
        <w:t>年</w:t>
      </w:r>
      <w:r w:rsidR="00003AE3">
        <w:rPr>
          <w:rFonts w:asciiTheme="minorEastAsia" w:eastAsiaTheme="minorEastAsia" w:hAnsiTheme="minorEastAsia"/>
          <w:b/>
          <w:sz w:val="32"/>
          <w:szCs w:val="32"/>
        </w:rPr>
        <w:t>7</w:t>
      </w:r>
      <w:r w:rsidRPr="00111249">
        <w:rPr>
          <w:rFonts w:asciiTheme="minorEastAsia" w:eastAsiaTheme="minorEastAsia" w:hAnsiTheme="minorEastAsia" w:hint="eastAsia"/>
          <w:b/>
          <w:sz w:val="32"/>
          <w:szCs w:val="32"/>
        </w:rPr>
        <w:t>月</w:t>
      </w:r>
    </w:p>
    <w:p w14:paraId="69E45C58" w14:textId="77777777" w:rsidR="00720B51" w:rsidRPr="00111249" w:rsidRDefault="00720B51">
      <w:pPr>
        <w:jc w:val="center"/>
        <w:rPr>
          <w:rFonts w:asciiTheme="minorEastAsia" w:eastAsiaTheme="minorEastAsia" w:hAnsiTheme="minorEastAsia"/>
          <w:b/>
          <w:sz w:val="32"/>
          <w:szCs w:val="32"/>
        </w:rPr>
      </w:pPr>
    </w:p>
    <w:p w14:paraId="78B77907"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14:paraId="31AAF250" w14:textId="3904976F"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7158D2" w:rsidRPr="007158D2">
        <w:rPr>
          <w:rFonts w:asciiTheme="minorEastAsia" w:eastAsiaTheme="minorEastAsia" w:hAnsiTheme="minorEastAsia" w:hint="eastAsia"/>
          <w:sz w:val="24"/>
        </w:rPr>
        <w:t>2021年长春工业大学非接触式CPU卡采购项目</w:t>
      </w:r>
      <w:r w:rsidRPr="00111249">
        <w:rPr>
          <w:rFonts w:asciiTheme="minorEastAsia" w:eastAsiaTheme="minorEastAsia" w:hAnsiTheme="minorEastAsia" w:hint="eastAsia"/>
          <w:sz w:val="24"/>
        </w:rPr>
        <w:t>进行竞争性谈判</w:t>
      </w:r>
      <w:r w:rsidRPr="007158D2">
        <w:rPr>
          <w:rFonts w:asciiTheme="minorEastAsia" w:eastAsiaTheme="minorEastAsia" w:hAnsiTheme="minorEastAsia" w:hint="eastAsia"/>
          <w:sz w:val="24"/>
        </w:rPr>
        <w:t>招标</w:t>
      </w:r>
      <w:r w:rsidRPr="00111249">
        <w:rPr>
          <w:rFonts w:asciiTheme="minorEastAsia" w:eastAsiaTheme="minorEastAsia" w:hAnsiTheme="minorEastAsia" w:hint="eastAsia"/>
          <w:sz w:val="24"/>
        </w:rPr>
        <w:t>。</w:t>
      </w:r>
    </w:p>
    <w:p w14:paraId="061EA8C7" w14:textId="04D1A4EE"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0A0AAD">
        <w:rPr>
          <w:rFonts w:asciiTheme="minorEastAsia" w:eastAsiaTheme="minorEastAsia" w:hAnsiTheme="minorEastAsia"/>
          <w:b/>
          <w:sz w:val="24"/>
          <w:u w:val="single"/>
        </w:rPr>
        <w:t>7</w:t>
      </w:r>
      <w:r w:rsidRPr="00111249">
        <w:rPr>
          <w:rFonts w:asciiTheme="minorEastAsia" w:eastAsiaTheme="minorEastAsia" w:hAnsiTheme="minorEastAsia"/>
          <w:b/>
          <w:sz w:val="24"/>
          <w:u w:val="single"/>
        </w:rPr>
        <w:t>月</w:t>
      </w:r>
      <w:r w:rsidR="000A0AAD">
        <w:rPr>
          <w:rFonts w:asciiTheme="minorEastAsia" w:eastAsiaTheme="minorEastAsia" w:hAnsiTheme="minorEastAsia"/>
          <w:b/>
          <w:sz w:val="24"/>
          <w:u w:val="single"/>
        </w:rPr>
        <w:t>8</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14:paraId="613D993B" w14:textId="77777777"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14:paraId="132C5C74" w14:textId="77777777"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14:paraId="27E396D3" w14:textId="77777777"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611DD778"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p>
    <w:p w14:paraId="50E006FC"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14:paraId="3D78DD12" w14:textId="0CA8E6B2" w:rsidR="009235B6" w:rsidRPr="009235B6" w:rsidRDefault="009235B6" w:rsidP="009235B6">
      <w:pPr>
        <w:pStyle w:val="af5"/>
        <w:widowControl/>
        <w:numPr>
          <w:ilvl w:val="0"/>
          <w:numId w:val="1"/>
        </w:numPr>
        <w:spacing w:after="50" w:line="560" w:lineRule="exact"/>
        <w:ind w:firstLineChars="0"/>
        <w:rPr>
          <w:rFonts w:asciiTheme="minorEastAsia" w:eastAsiaTheme="minorEastAsia" w:hAnsiTheme="minorEastAsia"/>
          <w:sz w:val="24"/>
        </w:rPr>
      </w:pPr>
      <w:r w:rsidRPr="009235B6">
        <w:rPr>
          <w:rFonts w:ascii="宋体" w:hAnsi="宋体" w:cs="宋体" w:hint="eastAsia"/>
          <w:color w:val="000000"/>
          <w:sz w:val="24"/>
        </w:rPr>
        <w:t>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14:paraId="60C5C81D" w14:textId="47C47CA4"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113233A0" w14:textId="77777777" w:rsidR="00E14E3E" w:rsidRPr="00E14E3E" w:rsidRDefault="00E14E3E" w:rsidP="00E14E3E">
      <w:pPr>
        <w:widowControl/>
        <w:spacing w:line="560" w:lineRule="exact"/>
        <w:ind w:left="480"/>
        <w:rPr>
          <w:rFonts w:asciiTheme="minorEastAsia" w:eastAsiaTheme="minorEastAsia" w:hAnsiTheme="minorEastAsia"/>
          <w:b/>
          <w:bCs/>
          <w:sz w:val="24"/>
        </w:rPr>
      </w:pPr>
      <w:r w:rsidRPr="00E14E3E">
        <w:rPr>
          <w:rFonts w:asciiTheme="minorEastAsia" w:eastAsiaTheme="minorEastAsia" w:hAnsiTheme="minorEastAsia" w:hint="eastAsia"/>
          <w:b/>
          <w:bCs/>
          <w:sz w:val="24"/>
        </w:rPr>
        <w:t>1</w:t>
      </w:r>
      <w:r w:rsidRPr="00E14E3E">
        <w:rPr>
          <w:rFonts w:asciiTheme="minorEastAsia" w:eastAsiaTheme="minorEastAsia" w:hAnsiTheme="minorEastAsia"/>
          <w:b/>
          <w:bCs/>
          <w:sz w:val="24"/>
        </w:rPr>
        <w:t>.2</w:t>
      </w:r>
      <w:r w:rsidRPr="00E14E3E">
        <w:rPr>
          <w:rFonts w:asciiTheme="minorEastAsia" w:eastAsiaTheme="minorEastAsia" w:hAnsiTheme="minorEastAsia" w:hint="eastAsia"/>
          <w:b/>
          <w:bCs/>
          <w:sz w:val="24"/>
        </w:rPr>
        <w:t>报名资料发送要求：</w:t>
      </w:r>
    </w:p>
    <w:p w14:paraId="4DF34682" w14:textId="77777777" w:rsidR="00E14E3E" w:rsidRPr="00E14E3E" w:rsidRDefault="00E14E3E" w:rsidP="00E14E3E">
      <w:pPr>
        <w:widowControl/>
        <w:spacing w:line="560" w:lineRule="exact"/>
        <w:ind w:firstLineChars="235" w:firstLine="566"/>
        <w:rPr>
          <w:rFonts w:asciiTheme="minorEastAsia" w:eastAsiaTheme="minorEastAsia" w:hAnsiTheme="minorEastAsia"/>
          <w:b/>
          <w:bCs/>
          <w:sz w:val="24"/>
        </w:rPr>
      </w:pPr>
      <w:r w:rsidRPr="00E14E3E">
        <w:rPr>
          <w:rFonts w:asciiTheme="minorEastAsia" w:eastAsiaTheme="minorEastAsia" w:hAnsiTheme="minorEastAsia" w:hint="eastAsia"/>
          <w:b/>
          <w:bCs/>
          <w:sz w:val="24"/>
          <w:highlight w:val="yellow"/>
        </w:rPr>
        <w:t>请将报名资料按“1</w:t>
      </w:r>
      <w:r w:rsidRPr="00E14E3E">
        <w:rPr>
          <w:rFonts w:asciiTheme="minorEastAsia" w:eastAsiaTheme="minorEastAsia" w:hAnsiTheme="minorEastAsia"/>
          <w:b/>
          <w:bCs/>
          <w:sz w:val="24"/>
          <w:highlight w:val="yellow"/>
        </w:rPr>
        <w:t>.1</w:t>
      </w:r>
      <w:r w:rsidRPr="00E14E3E">
        <w:rPr>
          <w:rFonts w:asciiTheme="minorEastAsia" w:eastAsiaTheme="minorEastAsia" w:hAnsiTheme="minorEastAsia" w:hint="eastAsia"/>
          <w:b/>
          <w:sz w:val="24"/>
          <w:highlight w:val="yellow"/>
        </w:rPr>
        <w:t>报名资料要求</w:t>
      </w:r>
      <w:r w:rsidRPr="00E14E3E">
        <w:rPr>
          <w:rFonts w:asciiTheme="minorEastAsia" w:eastAsiaTheme="minorEastAsia" w:hAnsiTheme="minorEastAsia" w:hint="eastAsia"/>
          <w:b/>
          <w:bCs/>
          <w:sz w:val="24"/>
          <w:highlight w:val="yellow"/>
        </w:rPr>
        <w:t>”所列顺序逐一标注序号提供，打包压缩命名为“项目名称+公司名称报名材料”，发送至</w:t>
      </w:r>
      <w:r w:rsidRPr="00E14E3E">
        <w:rPr>
          <w:rFonts w:asciiTheme="minorEastAsia" w:eastAsiaTheme="minorEastAsia" w:hAnsiTheme="minorEastAsia" w:hint="eastAsia"/>
          <w:sz w:val="24"/>
          <w:highlight w:val="yellow"/>
        </w:rPr>
        <w:t>zcczbcg@ccut.edu.cn</w:t>
      </w:r>
      <w:r w:rsidRPr="00E14E3E">
        <w:rPr>
          <w:rFonts w:asciiTheme="minorEastAsia" w:eastAsiaTheme="minorEastAsia" w:hAnsiTheme="minorEastAsia" w:hint="eastAsia"/>
          <w:b/>
          <w:bCs/>
          <w:sz w:val="24"/>
          <w:highlight w:val="yellow"/>
        </w:rPr>
        <w:t>邮箱。</w:t>
      </w:r>
    </w:p>
    <w:p w14:paraId="4AFAD628" w14:textId="67A9C384" w:rsidR="00685D96" w:rsidRDefault="001B5A66" w:rsidP="00685D96">
      <w:pPr>
        <w:pStyle w:val="a5"/>
        <w:spacing w:line="560" w:lineRule="exact"/>
        <w:ind w:firstLineChars="200" w:firstLine="482"/>
        <w:jc w:val="left"/>
        <w:rPr>
          <w:rFonts w:asciiTheme="minorEastAsia" w:eastAsiaTheme="minorEastAsia" w:hAnsiTheme="minorEastAsia"/>
          <w:b/>
          <w:bCs/>
          <w:sz w:val="24"/>
        </w:rPr>
      </w:pPr>
      <w:r w:rsidRPr="00111249">
        <w:rPr>
          <w:rFonts w:asciiTheme="minorEastAsia" w:eastAsiaTheme="minorEastAsia" w:hAnsiTheme="minorEastAsia" w:hint="eastAsia"/>
          <w:b/>
          <w:bCs/>
          <w:sz w:val="24"/>
        </w:rPr>
        <w:t>2.招标</w:t>
      </w:r>
      <w:r w:rsidR="00685D96">
        <w:rPr>
          <w:rFonts w:asciiTheme="minorEastAsia" w:eastAsiaTheme="minorEastAsia" w:hAnsiTheme="minorEastAsia" w:hint="eastAsia"/>
          <w:b/>
          <w:bCs/>
          <w:sz w:val="24"/>
        </w:rPr>
        <w:t>预算及</w:t>
      </w:r>
      <w:r w:rsidRPr="00111249">
        <w:rPr>
          <w:rFonts w:asciiTheme="minorEastAsia" w:eastAsiaTheme="minorEastAsia" w:hAnsiTheme="minorEastAsia" w:hint="eastAsia"/>
          <w:b/>
          <w:bCs/>
          <w:sz w:val="24"/>
        </w:rPr>
        <w:t>需求：</w:t>
      </w:r>
    </w:p>
    <w:p w14:paraId="1E9AF2CE" w14:textId="04D37DFA" w:rsidR="003935A7" w:rsidRPr="00094E22" w:rsidRDefault="003935A7" w:rsidP="00404471">
      <w:pPr>
        <w:pStyle w:val="a5"/>
        <w:numPr>
          <w:ilvl w:val="0"/>
          <w:numId w:val="3"/>
        </w:numPr>
        <w:spacing w:line="560" w:lineRule="exact"/>
        <w:ind w:leftChars="203" w:left="848" w:hangingChars="176" w:hanging="422"/>
        <w:jc w:val="left"/>
        <w:rPr>
          <w:rFonts w:asciiTheme="minorEastAsia" w:eastAsiaTheme="minorEastAsia" w:hAnsiTheme="minorEastAsia"/>
          <w:bCs/>
          <w:sz w:val="24"/>
        </w:rPr>
      </w:pPr>
      <w:r w:rsidRPr="00094E22">
        <w:rPr>
          <w:rFonts w:asciiTheme="minorEastAsia" w:eastAsiaTheme="minorEastAsia" w:hAnsiTheme="minorEastAsia" w:hint="eastAsia"/>
          <w:bCs/>
          <w:sz w:val="24"/>
        </w:rPr>
        <w:t>采购预算：</w:t>
      </w:r>
      <w:r w:rsidR="000A0AAD">
        <w:rPr>
          <w:rFonts w:asciiTheme="minorEastAsia" w:eastAsiaTheme="minorEastAsia" w:hAnsiTheme="minorEastAsia"/>
          <w:bCs/>
          <w:sz w:val="24"/>
        </w:rPr>
        <w:t>10</w:t>
      </w:r>
      <w:r w:rsidRPr="00094E22">
        <w:rPr>
          <w:rFonts w:asciiTheme="minorEastAsia" w:eastAsiaTheme="minorEastAsia" w:hAnsiTheme="minorEastAsia" w:hint="eastAsia"/>
          <w:bCs/>
          <w:sz w:val="24"/>
        </w:rPr>
        <w:t>万元，不接受超出预算的报价；</w:t>
      </w:r>
    </w:p>
    <w:p w14:paraId="39617C63" w14:textId="77777777" w:rsidR="00720B51" w:rsidRPr="003935A7" w:rsidRDefault="003935A7" w:rsidP="003935A7">
      <w:pPr>
        <w:pStyle w:val="a5"/>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lastRenderedPageBreak/>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14:paraId="6BEDBA9A" w14:textId="4191ED66"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A0AAD">
        <w:rPr>
          <w:rFonts w:asciiTheme="minorEastAsia" w:eastAsiaTheme="minorEastAsia" w:hAnsiTheme="minorEastAsia" w:hint="eastAsia"/>
          <w:b/>
          <w:sz w:val="24"/>
          <w:u w:val="single"/>
        </w:rPr>
        <w:t>202</w:t>
      </w:r>
      <w:r w:rsidR="000A0AAD">
        <w:rPr>
          <w:rFonts w:asciiTheme="minorEastAsia" w:eastAsiaTheme="minorEastAsia" w:hAnsiTheme="minorEastAsia"/>
          <w:b/>
          <w:sz w:val="24"/>
          <w:u w:val="single"/>
        </w:rPr>
        <w:t>1</w:t>
      </w:r>
      <w:r w:rsidR="000A0AAD" w:rsidRPr="00111249">
        <w:rPr>
          <w:rFonts w:asciiTheme="minorEastAsia" w:eastAsiaTheme="minorEastAsia" w:hAnsiTheme="minorEastAsia"/>
          <w:b/>
          <w:sz w:val="24"/>
          <w:u w:val="single"/>
        </w:rPr>
        <w:t>年</w:t>
      </w:r>
      <w:r w:rsidR="000A0AAD">
        <w:rPr>
          <w:rFonts w:asciiTheme="minorEastAsia" w:eastAsiaTheme="minorEastAsia" w:hAnsiTheme="minorEastAsia"/>
          <w:b/>
          <w:sz w:val="24"/>
          <w:u w:val="single"/>
        </w:rPr>
        <w:t>7</w:t>
      </w:r>
      <w:r w:rsidR="000A0AAD" w:rsidRPr="00111249">
        <w:rPr>
          <w:rFonts w:asciiTheme="minorEastAsia" w:eastAsiaTheme="minorEastAsia" w:hAnsiTheme="minorEastAsia"/>
          <w:b/>
          <w:sz w:val="24"/>
          <w:u w:val="single"/>
        </w:rPr>
        <w:t>月</w:t>
      </w:r>
      <w:r w:rsidR="000A0AAD">
        <w:rPr>
          <w:rFonts w:asciiTheme="minorEastAsia" w:eastAsiaTheme="minorEastAsia" w:hAnsiTheme="minorEastAsia"/>
          <w:b/>
          <w:sz w:val="24"/>
          <w:u w:val="single"/>
        </w:rPr>
        <w:t>13</w:t>
      </w:r>
      <w:r w:rsidR="000A0AAD"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1A1CA194" w14:textId="5FB18867"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003AE3">
        <w:rPr>
          <w:rFonts w:asciiTheme="minorEastAsia" w:eastAsiaTheme="minorEastAsia" w:hAnsiTheme="minorEastAsia"/>
          <w:bCs/>
          <w:sz w:val="24"/>
        </w:rPr>
        <w:t>1000</w:t>
      </w:r>
      <w:r w:rsidRPr="002E44F5">
        <w:rPr>
          <w:rFonts w:asciiTheme="minorEastAsia" w:eastAsiaTheme="minorEastAsia" w:hAnsiTheme="minorEastAsia" w:hint="eastAsia"/>
          <w:bCs/>
          <w:sz w:val="24"/>
        </w:rPr>
        <w:t>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576F7984" w14:textId="3C10D23D"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0A0AAD">
        <w:rPr>
          <w:rFonts w:asciiTheme="minorEastAsia" w:eastAsiaTheme="minorEastAsia" w:hAnsiTheme="minorEastAsia"/>
          <w:b/>
          <w:sz w:val="24"/>
          <w:u w:val="single"/>
        </w:rPr>
        <w:t>7</w:t>
      </w:r>
      <w:r w:rsidRPr="00111249">
        <w:rPr>
          <w:rFonts w:asciiTheme="minorEastAsia" w:eastAsiaTheme="minorEastAsia" w:hAnsiTheme="minorEastAsia"/>
          <w:b/>
          <w:sz w:val="24"/>
          <w:u w:val="single"/>
        </w:rPr>
        <w:t>月</w:t>
      </w:r>
      <w:r w:rsidR="000A0AAD">
        <w:rPr>
          <w:rFonts w:asciiTheme="minorEastAsia" w:eastAsiaTheme="minorEastAsia" w:hAnsiTheme="minorEastAsia"/>
          <w:b/>
          <w:sz w:val="24"/>
          <w:u w:val="single"/>
        </w:rPr>
        <w:t>13</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w:t>
      </w:r>
    </w:p>
    <w:p w14:paraId="6A95931E"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0739E1C2" w14:textId="56F5E00F"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w:t>
      </w:r>
      <w:r w:rsidR="00685D96">
        <w:rPr>
          <w:rFonts w:asciiTheme="minorEastAsia" w:eastAsiaTheme="minorEastAsia" w:hAnsiTheme="minorEastAsia" w:hint="eastAsia"/>
          <w:sz w:val="24"/>
        </w:rPr>
        <w:t>宫</w:t>
      </w:r>
      <w:r w:rsidRPr="00111249">
        <w:rPr>
          <w:rFonts w:asciiTheme="minorEastAsia" w:eastAsiaTheme="minorEastAsia" w:hAnsiTheme="minorEastAsia" w:hint="eastAsia"/>
          <w:sz w:val="24"/>
        </w:rPr>
        <w:t>老师，电话：0431-85716512</w:t>
      </w:r>
    </w:p>
    <w:p w14:paraId="52968C9E"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749D6BA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14:paraId="5636DE59"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11FCD4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14:paraId="2B77AA3F"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28CAEB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0BBD8668"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00DA093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14:paraId="47A151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14:paraId="12C4AF75"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14:paraId="1E8BDC0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76846E5A" w14:textId="1309AD33"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r w:rsidR="00321374" w:rsidRPr="00321374">
        <w:rPr>
          <w:rFonts w:asciiTheme="minorEastAsia" w:eastAsiaTheme="minorEastAsia" w:hAnsiTheme="minorEastAsia" w:hint="eastAsia"/>
          <w:b/>
          <w:sz w:val="24"/>
          <w:highlight w:val="red"/>
        </w:rPr>
        <w:t>切勿将投标保证金转入到学校账户。</w:t>
      </w:r>
    </w:p>
    <w:p w14:paraId="518A57E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14:paraId="435BE1D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14:paraId="36F488B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14:paraId="5E2CCA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777419D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58198C89"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户名：长春工业大学</w:t>
      </w:r>
    </w:p>
    <w:p w14:paraId="67313AE9"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账号：0106011001234567</w:t>
      </w:r>
    </w:p>
    <w:p w14:paraId="731E0858" w14:textId="77777777" w:rsid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开户银行：吉林银行长春卫星支行</w:t>
      </w:r>
    </w:p>
    <w:p w14:paraId="49B806AB" w14:textId="3777344C" w:rsidR="00720B51" w:rsidRDefault="001B5A66" w:rsidP="006C35BF">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14:paraId="33E4A9E9"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4.8</w:t>
      </w:r>
      <w:r w:rsidRPr="00E516FF">
        <w:rPr>
          <w:rFonts w:asciiTheme="minorEastAsia" w:eastAsiaTheme="minorEastAsia" w:hAnsiTheme="minorEastAsia" w:hint="eastAsia"/>
          <w:sz w:val="24"/>
        </w:rPr>
        <w:t>下列情况之一发生时，投标保证金将不予退还：</w:t>
      </w:r>
    </w:p>
    <w:p w14:paraId="665716AD"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360DCC2E"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4A5ED8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33AB482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4CFAE750"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5088D349"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2C1E6E96"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26854CE1"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62E32C27"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4021BAE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14:paraId="690BBE27"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14:paraId="028ACBA4"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14:paraId="21B3148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6E26DFC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64648FC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14:paraId="00EC396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14:paraId="01621CA7"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14:paraId="2BF1E10D"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14:paraId="79537F6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7.2证明投标人具有合格资格的文件资料。</w:t>
      </w:r>
    </w:p>
    <w:p w14:paraId="134B958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55B35A7E"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5CA36B70"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045D9576"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153B8751"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27C2F1CA"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7CC2912B"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4F482711"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14:paraId="1E0F882D"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14:paraId="54E7E762"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5FA48DEA"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14:paraId="46E538C0"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14:paraId="62BF096C"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w:t>
      </w:r>
      <w:r w:rsidR="001B5A66" w:rsidRPr="00111249">
        <w:rPr>
          <w:rFonts w:asciiTheme="minorEastAsia" w:eastAsiaTheme="minorEastAsia" w:hAnsiTheme="minorEastAsia" w:hint="eastAsia"/>
          <w:sz w:val="24"/>
        </w:rPr>
        <w:lastRenderedPageBreak/>
        <w:t>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55D94EB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0CAEDF6A"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2BBD99CF"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23C26BCC"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74AE4387"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14:paraId="5C618AC0"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2514D991" w14:textId="77777777"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14:paraId="2BEB6625"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00BA6473" w14:textId="77777777" w:rsidR="00720B51" w:rsidRPr="00111249" w:rsidRDefault="00720B51" w:rsidP="00E516FF">
      <w:pPr>
        <w:jc w:val="left"/>
        <w:rPr>
          <w:rFonts w:asciiTheme="minorEastAsia" w:eastAsiaTheme="minorEastAsia" w:hAnsiTheme="minorEastAsia"/>
          <w:b/>
          <w:bCs/>
          <w:sz w:val="36"/>
        </w:rPr>
      </w:pPr>
    </w:p>
    <w:p w14:paraId="09AC3C70" w14:textId="77777777" w:rsidR="00720B51" w:rsidRDefault="00720B51">
      <w:pPr>
        <w:jc w:val="center"/>
        <w:rPr>
          <w:rFonts w:asciiTheme="minorEastAsia" w:eastAsiaTheme="minorEastAsia" w:hAnsiTheme="minorEastAsia"/>
          <w:b/>
          <w:bCs/>
          <w:sz w:val="36"/>
        </w:rPr>
      </w:pPr>
    </w:p>
    <w:p w14:paraId="2F97520E" w14:textId="77777777" w:rsidR="00D66743" w:rsidRDefault="00D66743">
      <w:pPr>
        <w:jc w:val="center"/>
        <w:rPr>
          <w:rFonts w:asciiTheme="minorEastAsia" w:eastAsiaTheme="minorEastAsia" w:hAnsiTheme="minorEastAsia"/>
          <w:b/>
          <w:bCs/>
          <w:sz w:val="36"/>
        </w:rPr>
      </w:pPr>
    </w:p>
    <w:p w14:paraId="5B33BF5C" w14:textId="77777777" w:rsidR="00D66743" w:rsidRDefault="00D66743">
      <w:pPr>
        <w:jc w:val="center"/>
        <w:rPr>
          <w:rFonts w:asciiTheme="minorEastAsia" w:eastAsiaTheme="minorEastAsia" w:hAnsiTheme="minorEastAsia"/>
          <w:b/>
          <w:bCs/>
          <w:sz w:val="36"/>
        </w:rPr>
      </w:pPr>
    </w:p>
    <w:p w14:paraId="2C96189F"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lastRenderedPageBreak/>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153B587E"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14:paraId="20BE8D40" w14:textId="1F3279C5"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003AE3" w:rsidRPr="000A0AAD">
        <w:rPr>
          <w:rFonts w:asciiTheme="minorEastAsia" w:eastAsiaTheme="minorEastAsia" w:hAnsiTheme="minorEastAsia" w:hint="eastAsia"/>
          <w:sz w:val="28"/>
          <w:szCs w:val="28"/>
        </w:rPr>
        <w:t>2021年长春工业大学非接触式CPU卡采购项目</w:t>
      </w:r>
      <w:r w:rsidR="00605139">
        <w:rPr>
          <w:rFonts w:asciiTheme="minorEastAsia" w:eastAsiaTheme="minorEastAsia" w:hAnsiTheme="minorEastAsia" w:hint="eastAsia"/>
          <w:b/>
          <w:sz w:val="24"/>
        </w:rPr>
        <w:t xml:space="preserve"> </w:t>
      </w:r>
    </w:p>
    <w:p w14:paraId="493DA1EC" w14:textId="7B692B35"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CC5455">
        <w:rPr>
          <w:rFonts w:asciiTheme="minorEastAsia" w:eastAsiaTheme="minorEastAsia" w:hAnsiTheme="minorEastAsia"/>
          <w:sz w:val="24"/>
        </w:rPr>
        <w:t>10</w:t>
      </w:r>
      <w:r w:rsidRPr="00347380">
        <w:rPr>
          <w:rFonts w:asciiTheme="minorEastAsia" w:eastAsiaTheme="minorEastAsia" w:hAnsiTheme="minorEastAsia" w:hint="eastAsia"/>
          <w:sz w:val="24"/>
        </w:rPr>
        <w:t>万元  不接受超出预算的报价</w:t>
      </w:r>
    </w:p>
    <w:p w14:paraId="5C79B41F" w14:textId="48BD291D" w:rsidR="00285F64" w:rsidRDefault="00893019" w:rsidP="00EE7EC4">
      <w:pPr>
        <w:spacing w:line="560" w:lineRule="exact"/>
        <w:jc w:val="left"/>
        <w:rPr>
          <w:rFonts w:asciiTheme="minorEastAsia" w:eastAsiaTheme="minorEastAsia" w:hAnsiTheme="minorEastAsia"/>
          <w:b/>
          <w:sz w:val="24"/>
        </w:rPr>
      </w:pPr>
      <w:r w:rsidRPr="00893019">
        <w:rPr>
          <w:rFonts w:asciiTheme="minorEastAsia" w:eastAsiaTheme="minorEastAsia" w:hAnsiTheme="minorEastAsia" w:hint="eastAsia"/>
          <w:b/>
          <w:sz w:val="24"/>
        </w:rPr>
        <w:t>项目需求</w:t>
      </w:r>
      <w:r w:rsidR="00EE7EC4">
        <w:rPr>
          <w:rFonts w:asciiTheme="minorEastAsia" w:eastAsiaTheme="minorEastAsia" w:hAnsiTheme="minorEastAsia" w:hint="eastAsia"/>
          <w:b/>
          <w:sz w:val="24"/>
        </w:rPr>
        <w:t>：</w:t>
      </w:r>
    </w:p>
    <w:p w14:paraId="5C1DABD4"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本次共采购卡片10000张，一部分按校方提供数据及卡面模板印制成个性化卡，其余按照模板制作成通用空白卡。</w:t>
      </w:r>
    </w:p>
    <w:p w14:paraId="7955C45F" w14:textId="77777777" w:rsidR="00003AE3" w:rsidRPr="003633CA" w:rsidRDefault="00003AE3" w:rsidP="00370049">
      <w:pPr>
        <w:spacing w:line="560" w:lineRule="exact"/>
        <w:ind w:left="1205" w:hangingChars="500" w:hanging="1205"/>
        <w:rPr>
          <w:rFonts w:asciiTheme="minorEastAsia" w:eastAsiaTheme="minorEastAsia" w:hAnsiTheme="minorEastAsia"/>
          <w:b/>
          <w:sz w:val="24"/>
        </w:rPr>
      </w:pPr>
      <w:r w:rsidRPr="003633CA">
        <w:rPr>
          <w:rFonts w:asciiTheme="minorEastAsia" w:eastAsiaTheme="minorEastAsia" w:hAnsiTheme="minorEastAsia" w:hint="eastAsia"/>
          <w:b/>
          <w:sz w:val="24"/>
        </w:rPr>
        <w:t>1.技术规格要求</w:t>
      </w:r>
    </w:p>
    <w:p w14:paraId="6A5B60FA" w14:textId="4E553700"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符合《中国</w:t>
      </w:r>
      <w:r w:rsidRPr="00C0041B">
        <w:rPr>
          <w:rFonts w:asciiTheme="minorEastAsia" w:eastAsiaTheme="minorEastAsia" w:hAnsiTheme="minorEastAsia"/>
          <w:sz w:val="24"/>
        </w:rPr>
        <w:t>金融</w:t>
      </w:r>
      <w:r w:rsidRPr="00003AE3">
        <w:rPr>
          <w:rFonts w:asciiTheme="minorEastAsia" w:eastAsiaTheme="minorEastAsia" w:hAnsiTheme="minorEastAsia"/>
          <w:sz w:val="24"/>
        </w:rPr>
        <w:t xml:space="preserve">集成电路(IC)卡卡片 2.0 规范》《建设事业非接触式 CPU 卡、芯片技术要求》。 </w:t>
      </w:r>
    </w:p>
    <w:p w14:paraId="4EA44963"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 xml:space="preserve">符合 IEC/ISO14443-A 标准，符合中国人民银行金融 IC 卡规范 PBOC2.0。 </w:t>
      </w:r>
    </w:p>
    <w:p w14:paraId="0FA02A64"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工作频率：13.56MHz；非接触操作距离：&lt;=100mm，可在 0mm 到 100mm 之间正常读取；单界面非接触 CPU 卡芯片</w:t>
      </w:r>
      <w:r w:rsidRPr="00003AE3">
        <w:rPr>
          <w:rFonts w:asciiTheme="minorEastAsia" w:eastAsiaTheme="minorEastAsia" w:hAnsiTheme="minorEastAsia" w:hint="eastAsia"/>
          <w:sz w:val="24"/>
        </w:rPr>
        <w:t>，</w:t>
      </w:r>
      <w:r w:rsidRPr="00003AE3">
        <w:rPr>
          <w:rFonts w:asciiTheme="minorEastAsia" w:eastAsiaTheme="minorEastAsia" w:hAnsiTheme="minorEastAsia"/>
          <w:sz w:val="24"/>
        </w:rPr>
        <w:t>其中</w:t>
      </w:r>
      <w:r w:rsidRPr="00003AE3">
        <w:rPr>
          <w:rFonts w:asciiTheme="minorEastAsia" w:eastAsiaTheme="minorEastAsia" w:hAnsiTheme="minorEastAsia" w:hint="eastAsia"/>
          <w:sz w:val="24"/>
        </w:rPr>
        <w:t>芯片存储至少为16K。</w:t>
      </w:r>
    </w:p>
    <w:p w14:paraId="0E87067D"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 xml:space="preserve">可改写次数：&gt;10 万次； </w:t>
      </w:r>
    </w:p>
    <w:p w14:paraId="6D1099D0"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 xml:space="preserve">数据保存期：&gt;10 年； </w:t>
      </w:r>
    </w:p>
    <w:p w14:paraId="30E9A771"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工作温度：-20</w:t>
      </w:r>
      <w:r w:rsidRPr="00003AE3">
        <w:rPr>
          <w:rFonts w:asciiTheme="minorEastAsia" w:eastAsiaTheme="minorEastAsia" w:hAnsiTheme="minorEastAsia" w:hint="eastAsia"/>
          <w:sz w:val="24"/>
        </w:rPr>
        <w:t>℃</w:t>
      </w:r>
      <w:r w:rsidRPr="00003AE3">
        <w:rPr>
          <w:rFonts w:asciiTheme="minorEastAsia" w:eastAsiaTheme="minorEastAsia" w:hAnsiTheme="minorEastAsia"/>
          <w:sz w:val="24"/>
        </w:rPr>
        <w:t>至+70</w:t>
      </w:r>
      <w:r w:rsidRPr="00003AE3">
        <w:rPr>
          <w:rFonts w:asciiTheme="minorEastAsia" w:eastAsiaTheme="minorEastAsia" w:hAnsiTheme="minorEastAsia" w:hint="eastAsia"/>
          <w:sz w:val="24"/>
        </w:rPr>
        <w:t>℃</w:t>
      </w:r>
      <w:r w:rsidRPr="00003AE3">
        <w:rPr>
          <w:rFonts w:asciiTheme="minorEastAsia" w:eastAsiaTheme="minorEastAsia" w:hAnsiTheme="minorEastAsia"/>
          <w:sz w:val="24"/>
        </w:rPr>
        <w:t xml:space="preserve">； </w:t>
      </w:r>
    </w:p>
    <w:p w14:paraId="0EC95CAA"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要求卡面打印卡片编码，码制要求为 10 位 10 进制数</w:t>
      </w:r>
      <w:r w:rsidRPr="00003AE3">
        <w:rPr>
          <w:rFonts w:asciiTheme="minorEastAsia" w:eastAsiaTheme="minorEastAsia" w:hAnsiTheme="minorEastAsia" w:hint="eastAsia"/>
          <w:sz w:val="24"/>
        </w:rPr>
        <w:t>。</w:t>
      </w:r>
    </w:p>
    <w:p w14:paraId="5DF4AB97"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 xml:space="preserve">卡片坏卡率不能超过 </w:t>
      </w:r>
      <w:r w:rsidRPr="00003AE3">
        <w:rPr>
          <w:rFonts w:asciiTheme="minorEastAsia" w:eastAsiaTheme="minorEastAsia" w:hAnsiTheme="minorEastAsia" w:hint="eastAsia"/>
          <w:sz w:val="24"/>
        </w:rPr>
        <w:t>3</w:t>
      </w:r>
      <w:r w:rsidRPr="00003AE3">
        <w:rPr>
          <w:rFonts w:asciiTheme="minorEastAsia" w:eastAsiaTheme="minorEastAsia" w:hAnsiTheme="minorEastAsia"/>
          <w:sz w:val="24"/>
        </w:rPr>
        <w:t xml:space="preserve">‰，坏卡免费更换； </w:t>
      </w:r>
    </w:p>
    <w:p w14:paraId="0E67A4CA"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 xml:space="preserve">卡片覆膜使用 5 年以上不剥离，卡片内部封层十年以上不分层； </w:t>
      </w:r>
    </w:p>
    <w:p w14:paraId="39298032"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每张卡片套袋独立包装</w:t>
      </w:r>
      <w:r w:rsidRPr="00003AE3">
        <w:rPr>
          <w:rFonts w:asciiTheme="minorEastAsia" w:eastAsiaTheme="minorEastAsia" w:hAnsiTheme="minorEastAsia" w:hint="eastAsia"/>
          <w:sz w:val="24"/>
        </w:rPr>
        <w:t>(或在打印面贴上塑料膜）</w:t>
      </w:r>
      <w:r w:rsidRPr="00003AE3">
        <w:rPr>
          <w:rFonts w:asciiTheme="minorEastAsia" w:eastAsiaTheme="minorEastAsia" w:hAnsiTheme="minorEastAsia"/>
          <w:sz w:val="24"/>
        </w:rPr>
        <w:t xml:space="preserve">，保护卡片在打印前不被划伤磨损。 </w:t>
      </w:r>
    </w:p>
    <w:p w14:paraId="0827DB74"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 xml:space="preserve">要求卡面印刷精美、不褪色、耐磨，卡片正、反面图案应按学校要求光面印刷。 </w:t>
      </w:r>
    </w:p>
    <w:p w14:paraId="7C1AAA15"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卡片基材必须采用全新的 PVC 原料</w:t>
      </w:r>
      <w:r w:rsidRPr="00003AE3">
        <w:rPr>
          <w:rFonts w:asciiTheme="minorEastAsia" w:eastAsiaTheme="minorEastAsia" w:hAnsiTheme="minorEastAsia" w:hint="eastAsia"/>
          <w:sz w:val="24"/>
        </w:rPr>
        <w:t>。</w:t>
      </w:r>
    </w:p>
    <w:p w14:paraId="25FBE9A2"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lastRenderedPageBreak/>
        <w:t xml:space="preserve">    </w:t>
      </w:r>
      <w:r w:rsidRPr="00003AE3">
        <w:rPr>
          <w:rFonts w:asciiTheme="minorEastAsia" w:eastAsiaTheme="minorEastAsia" w:hAnsiTheme="minorEastAsia"/>
          <w:sz w:val="24"/>
        </w:rPr>
        <w:t xml:space="preserve">卡片要求具备防磁、防水、耐潮湿功能。 </w:t>
      </w:r>
    </w:p>
    <w:p w14:paraId="4C3EA505" w14:textId="77777777" w:rsidR="00003AE3" w:rsidRPr="003633CA" w:rsidRDefault="00003AE3" w:rsidP="00370049">
      <w:pPr>
        <w:spacing w:line="560" w:lineRule="exact"/>
        <w:rPr>
          <w:rFonts w:asciiTheme="minorEastAsia" w:eastAsiaTheme="minorEastAsia" w:hAnsiTheme="minorEastAsia"/>
          <w:b/>
          <w:bCs/>
          <w:sz w:val="24"/>
        </w:rPr>
      </w:pPr>
      <w:r w:rsidRPr="003633CA">
        <w:rPr>
          <w:rFonts w:asciiTheme="minorEastAsia" w:eastAsiaTheme="minorEastAsia" w:hAnsiTheme="minorEastAsia"/>
          <w:b/>
          <w:bCs/>
          <w:sz w:val="24"/>
        </w:rPr>
        <w:t xml:space="preserve">2. 产品的检验与更换 </w:t>
      </w:r>
    </w:p>
    <w:p w14:paraId="1A4DA15C"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 xml:space="preserve">校方组织人员在到货时进行抽检，抽检数量不小于 200 张，抽检合格率达不到 99%合格整批退货。 </w:t>
      </w:r>
    </w:p>
    <w:p w14:paraId="2F341985"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 xml:space="preserve">卡片到货一年内，出现非人为因素的损坏，造成无法正常使用的，由投标人负责免费更换。 </w:t>
      </w:r>
    </w:p>
    <w:p w14:paraId="7CC3C7A6" w14:textId="77777777" w:rsidR="00003AE3" w:rsidRPr="003633CA" w:rsidRDefault="00003AE3" w:rsidP="00370049">
      <w:pPr>
        <w:spacing w:line="560" w:lineRule="exact"/>
        <w:rPr>
          <w:rFonts w:asciiTheme="minorEastAsia" w:eastAsiaTheme="minorEastAsia" w:hAnsiTheme="minorEastAsia"/>
          <w:b/>
          <w:bCs/>
          <w:sz w:val="24"/>
        </w:rPr>
      </w:pPr>
      <w:r w:rsidRPr="003633CA">
        <w:rPr>
          <w:rFonts w:asciiTheme="minorEastAsia" w:eastAsiaTheme="minorEastAsia" w:hAnsiTheme="minorEastAsia"/>
          <w:b/>
          <w:bCs/>
          <w:sz w:val="24"/>
        </w:rPr>
        <w:t>3. 售后服务要求</w:t>
      </w:r>
    </w:p>
    <w:p w14:paraId="7DCF1E51"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 xml:space="preserve">投标人应详细说明技术服务与故障响应的处理流程和服务组织的机构，以及支持服务体系。 </w:t>
      </w:r>
    </w:p>
    <w:p w14:paraId="0DCB02BD"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自校方提供制卡数据后，</w:t>
      </w:r>
      <w:r w:rsidRPr="00003AE3">
        <w:rPr>
          <w:rFonts w:asciiTheme="minorEastAsia" w:eastAsiaTheme="minorEastAsia" w:hAnsiTheme="minorEastAsia"/>
          <w:sz w:val="24"/>
        </w:rPr>
        <w:t xml:space="preserve">生产周期不超过 </w:t>
      </w:r>
      <w:r w:rsidRPr="00003AE3">
        <w:rPr>
          <w:rFonts w:asciiTheme="minorEastAsia" w:eastAsiaTheme="minorEastAsia" w:hAnsiTheme="minorEastAsia" w:hint="eastAsia"/>
          <w:sz w:val="24"/>
        </w:rPr>
        <w:t>7</w:t>
      </w:r>
      <w:r w:rsidRPr="00003AE3">
        <w:rPr>
          <w:rFonts w:asciiTheme="minorEastAsia" w:eastAsiaTheme="minorEastAsia" w:hAnsiTheme="minorEastAsia"/>
          <w:sz w:val="24"/>
        </w:rPr>
        <w:t xml:space="preserve"> 天。 </w:t>
      </w:r>
    </w:p>
    <w:p w14:paraId="4034C322"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一次性按照</w:t>
      </w:r>
      <w:r w:rsidRPr="00003AE3">
        <w:rPr>
          <w:rFonts w:asciiTheme="minorEastAsia" w:eastAsiaTheme="minorEastAsia" w:hAnsiTheme="minorEastAsia" w:hint="eastAsia"/>
          <w:sz w:val="24"/>
        </w:rPr>
        <w:t>每1000片</w:t>
      </w:r>
      <w:r w:rsidRPr="00003AE3">
        <w:rPr>
          <w:rFonts w:asciiTheme="minorEastAsia" w:eastAsiaTheme="minorEastAsia" w:hAnsiTheme="minorEastAsia"/>
          <w:sz w:val="24"/>
        </w:rPr>
        <w:t>提供</w:t>
      </w:r>
      <w:r w:rsidRPr="00003AE3">
        <w:rPr>
          <w:rFonts w:asciiTheme="minorEastAsia" w:eastAsiaTheme="minorEastAsia" w:hAnsiTheme="minorEastAsia" w:hint="eastAsia"/>
          <w:sz w:val="24"/>
        </w:rPr>
        <w:t>10片</w:t>
      </w:r>
      <w:r w:rsidRPr="00003AE3">
        <w:rPr>
          <w:rFonts w:asciiTheme="minorEastAsia" w:eastAsiaTheme="minorEastAsia" w:hAnsiTheme="minorEastAsia"/>
          <w:sz w:val="24"/>
        </w:rPr>
        <w:t xml:space="preserve">同质量的备用卡。 </w:t>
      </w:r>
    </w:p>
    <w:p w14:paraId="432ECB37"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投标人应</w:t>
      </w:r>
      <w:r w:rsidRPr="00003AE3">
        <w:rPr>
          <w:rFonts w:asciiTheme="minorEastAsia" w:eastAsiaTheme="minorEastAsia" w:hAnsiTheme="minorEastAsia" w:hint="eastAsia"/>
          <w:sz w:val="24"/>
        </w:rPr>
        <w:t>免费</w:t>
      </w:r>
      <w:r w:rsidRPr="00003AE3">
        <w:rPr>
          <w:rFonts w:asciiTheme="minorEastAsia" w:eastAsiaTheme="minorEastAsia" w:hAnsiTheme="minorEastAsia"/>
          <w:sz w:val="24"/>
        </w:rPr>
        <w:t xml:space="preserve">提供实时的 24 小时技术支持，通过电话、传真、E-mail、现场服务等各种方式对采购人提供技术支持。 </w:t>
      </w:r>
    </w:p>
    <w:p w14:paraId="7536CAFA"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 xml:space="preserve">出现产品质量问题，必须在 5 个工作日内及时更换不合格产品。 </w:t>
      </w:r>
    </w:p>
    <w:p w14:paraId="5215DC65" w14:textId="77777777" w:rsidR="00003AE3" w:rsidRPr="00003AE3" w:rsidRDefault="00003AE3" w:rsidP="00370049">
      <w:pPr>
        <w:spacing w:line="560" w:lineRule="exact"/>
        <w:rPr>
          <w:rFonts w:asciiTheme="minorEastAsia" w:eastAsiaTheme="minorEastAsia" w:hAnsiTheme="minorEastAsia"/>
          <w:sz w:val="24"/>
        </w:rPr>
      </w:pPr>
      <w:r w:rsidRPr="00003AE3">
        <w:rPr>
          <w:rFonts w:asciiTheme="minorEastAsia" w:eastAsiaTheme="minorEastAsia" w:hAnsiTheme="minorEastAsia" w:hint="eastAsia"/>
          <w:sz w:val="24"/>
        </w:rPr>
        <w:t xml:space="preserve">    </w:t>
      </w:r>
      <w:r w:rsidRPr="00003AE3">
        <w:rPr>
          <w:rFonts w:asciiTheme="minorEastAsia" w:eastAsiaTheme="minorEastAsia" w:hAnsiTheme="minorEastAsia"/>
          <w:sz w:val="24"/>
        </w:rPr>
        <w:t>本次投标单价将作为后续小批量（每批次采购数量不小于</w:t>
      </w:r>
      <w:r w:rsidRPr="00003AE3">
        <w:rPr>
          <w:rFonts w:asciiTheme="minorEastAsia" w:eastAsiaTheme="minorEastAsia" w:hAnsiTheme="minorEastAsia" w:hint="eastAsia"/>
          <w:sz w:val="24"/>
        </w:rPr>
        <w:t>500</w:t>
      </w:r>
      <w:r w:rsidRPr="00003AE3">
        <w:rPr>
          <w:rFonts w:asciiTheme="minorEastAsia" w:eastAsiaTheme="minorEastAsia" w:hAnsiTheme="minorEastAsia"/>
          <w:sz w:val="24"/>
        </w:rPr>
        <w:t xml:space="preserve">张）采购时的最高限价。 </w:t>
      </w:r>
    </w:p>
    <w:p w14:paraId="2BB4E709" w14:textId="70C008CE" w:rsidR="00003AE3" w:rsidRPr="00003AE3" w:rsidRDefault="00003AE3" w:rsidP="00370049">
      <w:pPr>
        <w:spacing w:line="560" w:lineRule="exact"/>
        <w:outlineLvl w:val="0"/>
        <w:rPr>
          <w:rFonts w:asciiTheme="minorEastAsia" w:eastAsiaTheme="minorEastAsia" w:hAnsiTheme="minorEastAsia"/>
          <w:sz w:val="24"/>
        </w:rPr>
      </w:pPr>
      <w:r w:rsidRPr="00003AE3">
        <w:rPr>
          <w:rFonts w:asciiTheme="minorEastAsia" w:eastAsiaTheme="minorEastAsia" w:hAnsiTheme="minorEastAsia" w:hint="eastAsia"/>
          <w:b/>
          <w:bCs/>
          <w:sz w:val="24"/>
        </w:rPr>
        <w:t>供货时间：</w:t>
      </w:r>
      <w:r w:rsidRPr="00003AE3">
        <w:rPr>
          <w:rFonts w:asciiTheme="minorEastAsia" w:eastAsiaTheme="minorEastAsia" w:hAnsiTheme="minorEastAsia" w:hint="eastAsia"/>
          <w:sz w:val="24"/>
        </w:rPr>
        <w:t>自校方提供制卡数据后7日内供货</w:t>
      </w:r>
      <w:r w:rsidR="00B46072">
        <w:rPr>
          <w:rFonts w:asciiTheme="minorEastAsia" w:eastAsiaTheme="minorEastAsia" w:hAnsiTheme="minorEastAsia" w:hint="eastAsia"/>
          <w:sz w:val="24"/>
        </w:rPr>
        <w:t>。</w:t>
      </w:r>
    </w:p>
    <w:p w14:paraId="560FFDAA" w14:textId="23D8E4F4" w:rsidR="00003AE3" w:rsidRPr="00003AE3" w:rsidRDefault="00003AE3" w:rsidP="00370049">
      <w:pPr>
        <w:spacing w:line="560" w:lineRule="exact"/>
        <w:outlineLvl w:val="0"/>
        <w:rPr>
          <w:rFonts w:asciiTheme="minorEastAsia" w:eastAsiaTheme="minorEastAsia" w:hAnsiTheme="minorEastAsia"/>
          <w:sz w:val="24"/>
        </w:rPr>
      </w:pPr>
      <w:r w:rsidRPr="00003AE3">
        <w:rPr>
          <w:rFonts w:asciiTheme="minorEastAsia" w:eastAsiaTheme="minorEastAsia" w:hAnsiTheme="minorEastAsia" w:hint="eastAsia"/>
          <w:b/>
          <w:bCs/>
          <w:sz w:val="24"/>
        </w:rPr>
        <w:t>交货地点：</w:t>
      </w:r>
      <w:r w:rsidRPr="00003AE3">
        <w:rPr>
          <w:rFonts w:asciiTheme="minorEastAsia" w:eastAsiaTheme="minorEastAsia" w:hAnsiTheme="minorEastAsia" w:hint="eastAsia"/>
          <w:sz w:val="24"/>
        </w:rPr>
        <w:t>长春工业大学指定地点</w:t>
      </w:r>
      <w:r w:rsidR="00B46072">
        <w:rPr>
          <w:rFonts w:asciiTheme="minorEastAsia" w:eastAsiaTheme="minorEastAsia" w:hAnsiTheme="minorEastAsia" w:hint="eastAsia"/>
          <w:sz w:val="24"/>
        </w:rPr>
        <w:t>。</w:t>
      </w:r>
    </w:p>
    <w:p w14:paraId="3E8341D8" w14:textId="77777777" w:rsidR="00003AE3" w:rsidRPr="00003AE3" w:rsidRDefault="00003AE3" w:rsidP="00370049">
      <w:pPr>
        <w:spacing w:line="560" w:lineRule="exact"/>
        <w:outlineLvl w:val="0"/>
        <w:rPr>
          <w:rFonts w:asciiTheme="minorEastAsia" w:eastAsiaTheme="minorEastAsia" w:hAnsiTheme="minorEastAsia"/>
          <w:sz w:val="24"/>
        </w:rPr>
      </w:pPr>
      <w:r w:rsidRPr="00003AE3">
        <w:rPr>
          <w:rFonts w:asciiTheme="minorEastAsia" w:eastAsiaTheme="minorEastAsia" w:hAnsiTheme="minorEastAsia" w:hint="eastAsia"/>
          <w:b/>
          <w:bCs/>
          <w:sz w:val="24"/>
        </w:rPr>
        <w:t>质保期：</w:t>
      </w:r>
      <w:r w:rsidRPr="00003AE3">
        <w:rPr>
          <w:rFonts w:asciiTheme="minorEastAsia" w:eastAsiaTheme="minorEastAsia" w:hAnsiTheme="minorEastAsia" w:hint="eastAsia"/>
          <w:sz w:val="24"/>
        </w:rPr>
        <w:t>3年</w:t>
      </w:r>
    </w:p>
    <w:p w14:paraId="5EFFB941" w14:textId="4BBBBFCA" w:rsidR="00720B51" w:rsidRPr="00003AE3" w:rsidRDefault="001B5A66" w:rsidP="00370049">
      <w:pPr>
        <w:spacing w:line="560" w:lineRule="exact"/>
        <w:jc w:val="left"/>
        <w:rPr>
          <w:rFonts w:asciiTheme="minorEastAsia" w:eastAsiaTheme="minorEastAsia" w:hAnsiTheme="minorEastAsia" w:cstheme="minorEastAsia"/>
          <w:sz w:val="24"/>
        </w:rPr>
      </w:pPr>
      <w:r w:rsidRPr="00003AE3">
        <w:rPr>
          <w:rFonts w:asciiTheme="minorEastAsia" w:eastAsiaTheme="minorEastAsia" w:hAnsiTheme="minorEastAsia" w:hint="eastAsia"/>
          <w:b/>
          <w:sz w:val="24"/>
        </w:rPr>
        <w:t>付款</w:t>
      </w:r>
      <w:r w:rsidRPr="00003AE3">
        <w:rPr>
          <w:rFonts w:asciiTheme="minorEastAsia" w:eastAsiaTheme="minorEastAsia" w:hAnsiTheme="minorEastAsia"/>
          <w:b/>
          <w:sz w:val="24"/>
        </w:rPr>
        <w:t>方式</w:t>
      </w:r>
      <w:r w:rsidR="00605139" w:rsidRPr="00003AE3">
        <w:rPr>
          <w:rFonts w:asciiTheme="minorEastAsia" w:eastAsiaTheme="minorEastAsia" w:hAnsiTheme="minorEastAsia" w:hint="eastAsia"/>
          <w:b/>
          <w:sz w:val="24"/>
        </w:rPr>
        <w:t>：</w:t>
      </w:r>
      <w:r w:rsidR="00003AE3" w:rsidRPr="00003AE3">
        <w:rPr>
          <w:rFonts w:asciiTheme="minorEastAsia" w:eastAsiaTheme="minorEastAsia" w:hAnsiTheme="minorEastAsia" w:hint="eastAsia"/>
          <w:bCs/>
          <w:sz w:val="24"/>
        </w:rPr>
        <w:t>项目供货完成后，2</w:t>
      </w:r>
      <w:r w:rsidR="00003AE3" w:rsidRPr="00003AE3">
        <w:rPr>
          <w:rFonts w:asciiTheme="minorEastAsia" w:eastAsiaTheme="minorEastAsia" w:hAnsiTheme="minorEastAsia"/>
          <w:bCs/>
          <w:sz w:val="24"/>
        </w:rPr>
        <w:t>021</w:t>
      </w:r>
      <w:r w:rsidR="00003AE3" w:rsidRPr="00003AE3">
        <w:rPr>
          <w:rFonts w:asciiTheme="minorEastAsia" w:eastAsiaTheme="minorEastAsia" w:hAnsiTheme="minorEastAsia" w:hint="eastAsia"/>
          <w:bCs/>
          <w:sz w:val="24"/>
        </w:rPr>
        <w:t>年1</w:t>
      </w:r>
      <w:r w:rsidR="00003AE3" w:rsidRPr="00003AE3">
        <w:rPr>
          <w:rFonts w:asciiTheme="minorEastAsia" w:eastAsiaTheme="minorEastAsia" w:hAnsiTheme="minorEastAsia"/>
          <w:bCs/>
          <w:sz w:val="24"/>
        </w:rPr>
        <w:t>0</w:t>
      </w:r>
      <w:r w:rsidR="00003AE3" w:rsidRPr="00003AE3">
        <w:rPr>
          <w:rFonts w:asciiTheme="minorEastAsia" w:eastAsiaTheme="minorEastAsia" w:hAnsiTheme="minorEastAsia" w:hint="eastAsia"/>
          <w:bCs/>
          <w:sz w:val="24"/>
        </w:rPr>
        <w:t>月经学生使用无问题后，按实际供货数量支付货款。</w:t>
      </w:r>
    </w:p>
    <w:p w14:paraId="7D57514D" w14:textId="6F6169D9" w:rsidR="006957F5" w:rsidRPr="00FA5B2C" w:rsidRDefault="006957F5" w:rsidP="006957F5">
      <w:pPr>
        <w:widowControl/>
        <w:autoSpaceDE w:val="0"/>
        <w:autoSpaceDN w:val="0"/>
        <w:adjustRightInd w:val="0"/>
        <w:spacing w:after="200" w:line="560" w:lineRule="exact"/>
        <w:jc w:val="left"/>
        <w:rPr>
          <w:rFonts w:asciiTheme="minorEastAsia" w:eastAsiaTheme="minorEastAsia" w:hAnsiTheme="minorEastAsia" w:cs="宋体"/>
          <w:sz w:val="24"/>
          <w:lang w:val="zh-CN"/>
        </w:rPr>
      </w:pPr>
      <w:r w:rsidRPr="007D6FF7">
        <w:rPr>
          <w:rFonts w:asciiTheme="minorEastAsia" w:eastAsiaTheme="minorEastAsia" w:hAnsiTheme="minorEastAsia" w:cs="宋体" w:hint="eastAsia"/>
          <w:b/>
          <w:sz w:val="24"/>
          <w:lang w:val="zh-CN"/>
        </w:rPr>
        <w:t>现场踏查：</w:t>
      </w:r>
      <w:r w:rsidRPr="00FA5B2C">
        <w:rPr>
          <w:rFonts w:asciiTheme="minorEastAsia" w:eastAsiaTheme="minorEastAsia" w:hAnsiTheme="minorEastAsia" w:cs="宋体" w:hint="eastAsia"/>
          <w:sz w:val="24"/>
          <w:lang w:val="zh-CN"/>
        </w:rPr>
        <w:t>投标人</w:t>
      </w:r>
      <w:r>
        <w:rPr>
          <w:rFonts w:asciiTheme="minorEastAsia" w:eastAsiaTheme="minorEastAsia" w:hAnsiTheme="minorEastAsia" w:cs="宋体" w:hint="eastAsia"/>
          <w:sz w:val="24"/>
          <w:lang w:val="zh-CN"/>
        </w:rPr>
        <w:t>须</w:t>
      </w:r>
      <w:r w:rsidRPr="00FA5B2C">
        <w:rPr>
          <w:rFonts w:asciiTheme="minorEastAsia" w:eastAsiaTheme="minorEastAsia" w:hAnsiTheme="minorEastAsia" w:cs="宋体" w:hint="eastAsia"/>
          <w:sz w:val="24"/>
          <w:lang w:val="zh-CN"/>
        </w:rPr>
        <w:t>在7月</w:t>
      </w:r>
      <w:r w:rsidR="00FA7C1D">
        <w:rPr>
          <w:rFonts w:asciiTheme="minorEastAsia" w:eastAsiaTheme="minorEastAsia" w:hAnsiTheme="minorEastAsia" w:cs="宋体"/>
          <w:sz w:val="24"/>
          <w:lang w:val="zh-CN"/>
        </w:rPr>
        <w:t>9</w:t>
      </w:r>
      <w:r w:rsidRPr="00FA5B2C">
        <w:rPr>
          <w:rFonts w:asciiTheme="minorEastAsia" w:eastAsiaTheme="minorEastAsia" w:hAnsiTheme="minorEastAsia" w:cs="宋体" w:hint="eastAsia"/>
          <w:sz w:val="24"/>
          <w:lang w:val="zh-CN"/>
        </w:rPr>
        <w:t>日上午10:00至11：00时间到长春工业大学</w:t>
      </w:r>
      <w:r w:rsidR="00FA7C1D">
        <w:rPr>
          <w:rFonts w:asciiTheme="minorEastAsia" w:eastAsiaTheme="minorEastAsia" w:hAnsiTheme="minorEastAsia" w:cs="宋体" w:hint="eastAsia"/>
          <w:sz w:val="24"/>
          <w:lang w:val="zh-CN"/>
        </w:rPr>
        <w:t>南湖校区信息化建设办公室（南湖校区老图书馆4楼右侧</w:t>
      </w:r>
      <w:r w:rsidR="00DA0BE2">
        <w:rPr>
          <w:rFonts w:asciiTheme="minorEastAsia" w:eastAsiaTheme="minorEastAsia" w:hAnsiTheme="minorEastAsia" w:cs="宋体" w:hint="eastAsia"/>
          <w:sz w:val="24"/>
          <w:lang w:val="zh-CN"/>
        </w:rPr>
        <w:t>房间</w:t>
      </w:r>
      <w:r w:rsidR="00FA7C1D">
        <w:rPr>
          <w:rFonts w:asciiTheme="minorEastAsia" w:eastAsiaTheme="minorEastAsia" w:hAnsiTheme="minorEastAsia" w:cs="宋体" w:hint="eastAsia"/>
          <w:sz w:val="24"/>
          <w:lang w:val="zh-CN"/>
        </w:rPr>
        <w:t>）</w:t>
      </w:r>
      <w:r w:rsidRPr="00FA5B2C">
        <w:rPr>
          <w:rFonts w:asciiTheme="minorEastAsia" w:eastAsiaTheme="minorEastAsia" w:hAnsiTheme="minorEastAsia" w:cs="宋体" w:hint="eastAsia"/>
          <w:sz w:val="24"/>
          <w:lang w:val="zh-CN"/>
        </w:rPr>
        <w:t>以现场踏查的方式确认投标人所提供的卡片是否能够匹配招标人现有的校园卡管理系统，只有踏查通过系</w:t>
      </w:r>
      <w:r w:rsidRPr="00FA5B2C">
        <w:rPr>
          <w:rFonts w:asciiTheme="minorEastAsia" w:eastAsiaTheme="minorEastAsia" w:hAnsiTheme="minorEastAsia" w:cs="宋体" w:hint="eastAsia"/>
          <w:sz w:val="24"/>
          <w:lang w:val="zh-CN"/>
        </w:rPr>
        <w:lastRenderedPageBreak/>
        <w:t>统匹配的投标人才可继续参与本次招标。踏查联系人</w:t>
      </w:r>
      <w:r>
        <w:rPr>
          <w:rFonts w:asciiTheme="minorEastAsia" w:eastAsiaTheme="minorEastAsia" w:hAnsiTheme="minorEastAsia" w:cs="宋体" w:hint="eastAsia"/>
          <w:sz w:val="24"/>
          <w:lang w:val="zh-CN"/>
        </w:rPr>
        <w:t>张</w:t>
      </w:r>
      <w:r w:rsidRPr="00FA5B2C">
        <w:rPr>
          <w:rFonts w:asciiTheme="minorEastAsia" w:eastAsiaTheme="minorEastAsia" w:hAnsiTheme="minorEastAsia" w:cs="宋体" w:hint="eastAsia"/>
          <w:sz w:val="24"/>
          <w:lang w:val="zh-CN"/>
        </w:rPr>
        <w:t>老师，联系电话：</w:t>
      </w:r>
      <w:r>
        <w:rPr>
          <w:rFonts w:asciiTheme="minorEastAsia" w:eastAsiaTheme="minorEastAsia" w:hAnsiTheme="minorEastAsia" w:cs="宋体" w:hint="eastAsia"/>
          <w:sz w:val="24"/>
          <w:lang w:val="zh-CN"/>
        </w:rPr>
        <w:t>155266399</w:t>
      </w:r>
      <w:r>
        <w:rPr>
          <w:rFonts w:asciiTheme="minorEastAsia" w:eastAsiaTheme="minorEastAsia" w:hAnsiTheme="minorEastAsia" w:cs="宋体"/>
          <w:sz w:val="24"/>
          <w:lang w:val="zh-CN"/>
        </w:rPr>
        <w:t>87</w:t>
      </w:r>
      <w:r>
        <w:rPr>
          <w:rFonts w:asciiTheme="minorEastAsia" w:eastAsiaTheme="minorEastAsia" w:hAnsiTheme="minorEastAsia" w:cs="宋体" w:hint="eastAsia"/>
          <w:sz w:val="24"/>
          <w:lang w:val="zh-CN"/>
        </w:rPr>
        <w:t>。</w:t>
      </w:r>
    </w:p>
    <w:p w14:paraId="587AE2B0" w14:textId="77777777" w:rsidR="006957F5" w:rsidRPr="006957F5" w:rsidRDefault="006957F5" w:rsidP="00347380">
      <w:pPr>
        <w:tabs>
          <w:tab w:val="left" w:pos="900"/>
        </w:tabs>
        <w:spacing w:line="560" w:lineRule="exact"/>
        <w:rPr>
          <w:rFonts w:asciiTheme="minorEastAsia" w:eastAsiaTheme="minorEastAsia" w:hAnsiTheme="minorEastAsia"/>
          <w:sz w:val="24"/>
        </w:rPr>
      </w:pPr>
    </w:p>
    <w:p w14:paraId="1372D380" w14:textId="5A1E539F"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14:paraId="372883A8" w14:textId="46D70832"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w:t>
      </w:r>
      <w:r w:rsidR="00C0041B">
        <w:rPr>
          <w:rFonts w:asciiTheme="minorEastAsia" w:eastAsiaTheme="minorEastAsia" w:hAnsiTheme="minorEastAsia" w:hint="eastAsia"/>
          <w:b/>
          <w:sz w:val="24"/>
        </w:rPr>
        <w:t>招标公告</w:t>
      </w:r>
      <w:r w:rsidRPr="00347380">
        <w:rPr>
          <w:rFonts w:asciiTheme="minorEastAsia" w:eastAsiaTheme="minorEastAsia" w:hAnsiTheme="minorEastAsia"/>
          <w:b/>
          <w:sz w:val="24"/>
        </w:rPr>
        <w:t>规定格式和内容提供资格、资信证明</w:t>
      </w:r>
      <w:r w:rsidR="00506BB9">
        <w:rPr>
          <w:rFonts w:asciiTheme="minorEastAsia" w:eastAsiaTheme="minorEastAsia" w:hAnsiTheme="minorEastAsia" w:hint="eastAsia"/>
          <w:b/>
          <w:sz w:val="24"/>
        </w:rPr>
        <w:t>等</w:t>
      </w:r>
      <w:r w:rsidRPr="00347380">
        <w:rPr>
          <w:rFonts w:asciiTheme="minorEastAsia" w:eastAsiaTheme="minorEastAsia" w:hAnsiTheme="minorEastAsia"/>
          <w:b/>
          <w:sz w:val="24"/>
        </w:rPr>
        <w:t>文件：</w:t>
      </w:r>
    </w:p>
    <w:p w14:paraId="3209CE18"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3D343DB2"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14:paraId="182F9A60"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75421E01"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0485F0F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217B180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0A551FD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7EB2E1B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14:paraId="2F89A07E"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14:paraId="4DDEBD0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14:paraId="75071C78"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2CDC20C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14:paraId="13E15B0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14:paraId="476D663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（5）谈判文件规定开标时属于无效投标的其他情形。</w:t>
      </w:r>
    </w:p>
    <w:p w14:paraId="4AF6596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67D11BC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5C22E30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14:paraId="416C5F8E"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759AA685"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48F337A6"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35AAB48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70DD1F2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14:paraId="6E00C8C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14:paraId="2F242BC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14:paraId="19B039E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（1）不同投标人的谈判响应文件中错、漏之处相同的；</w:t>
      </w:r>
    </w:p>
    <w:p w14:paraId="18AA06C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14:paraId="4DD281B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1FC734A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383AD49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14:paraId="43FA5F0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771B5B0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6F8078E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2EAA3F7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14:paraId="54513EC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4BE11E0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14:paraId="1649909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14:paraId="1F3CC47A"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14:paraId="794A4B1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14:paraId="322EC7B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lastRenderedPageBreak/>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47B0406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14:paraId="4FA3542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47DF765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14:paraId="62CBC736"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3EA65A21"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0EDC72F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3A33327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5922E22E"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14:paraId="2A4BE35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3C5D5846"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14:paraId="64103CD6"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lastRenderedPageBreak/>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14:paraId="5DFABB8D"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76F9F9F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14:paraId="6EF69E11"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14:paraId="061AD46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14:paraId="4E5378B7"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w:t>
      </w:r>
      <w:r w:rsidRPr="00251172">
        <w:rPr>
          <w:rFonts w:asciiTheme="minorEastAsia" w:eastAsiaTheme="minorEastAsia" w:hAnsiTheme="minorEastAsia" w:cs="宋体" w:hint="eastAsia"/>
          <w:sz w:val="24"/>
        </w:rPr>
        <w:lastRenderedPageBreak/>
        <w:t>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734AE3A3"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1B0BD848"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30750392"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1416C179"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14:paraId="4808F2BB"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14:paraId="1A54DD7B"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14:paraId="44C18097"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4E6EF094"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14:paraId="111041CC" w14:textId="6F733057"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份，未中标的当场退还</w:t>
      </w:r>
      <w:r w:rsidR="00C0041B">
        <w:rPr>
          <w:rFonts w:asciiTheme="minorEastAsia" w:eastAsiaTheme="minorEastAsia" w:hAnsiTheme="minorEastAsia" w:cs="宋体" w:hint="eastAsia"/>
          <w:bCs/>
          <w:color w:val="000000"/>
          <w:sz w:val="24"/>
          <w:highlight w:val="white"/>
          <w:lang w:val="zh-CN"/>
        </w:rPr>
        <w:t>投标文件副本</w:t>
      </w:r>
      <w:r w:rsidRPr="00347380">
        <w:rPr>
          <w:rFonts w:asciiTheme="minorEastAsia" w:eastAsiaTheme="minorEastAsia" w:hAnsiTheme="minorEastAsia" w:cs="宋体" w:hint="eastAsia"/>
          <w:bCs/>
          <w:color w:val="000000"/>
          <w:sz w:val="24"/>
          <w:highlight w:val="white"/>
          <w:lang w:val="zh-CN"/>
        </w:rPr>
        <w:t>。报价文件若有缺失、无效或者不符合谈判文件要求，将导致其报价被拒绝。</w:t>
      </w:r>
    </w:p>
    <w:p w14:paraId="37B8F565"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14:paraId="4DAAE5B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14:paraId="303B053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lastRenderedPageBreak/>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63437B6C"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2EE2CEC7" w14:textId="77777777" w:rsidR="008F1364" w:rsidRPr="008F1364" w:rsidRDefault="008F1364">
      <w:pPr>
        <w:spacing w:line="560" w:lineRule="exact"/>
        <w:rPr>
          <w:rFonts w:ascii="??_GB2312" w:eastAsiaTheme="minorEastAsia"/>
          <w:sz w:val="24"/>
        </w:rPr>
      </w:pPr>
    </w:p>
    <w:p w14:paraId="4E237B63"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14:paraId="42416FAA" w14:textId="77777777" w:rsidR="00720B51" w:rsidRPr="00111249" w:rsidRDefault="00720B51">
      <w:pPr>
        <w:rPr>
          <w:rFonts w:ascii="宋体"/>
          <w:sz w:val="24"/>
          <w:lang w:val="zh-CN"/>
        </w:rPr>
      </w:pPr>
    </w:p>
    <w:p w14:paraId="63659968"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14:paraId="4BBB2404"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6561833E"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14:paraId="68F4E0E6"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1564CFAB"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firstRow="1" w:lastRow="0" w:firstColumn="1" w:lastColumn="0" w:noHBand="0" w:noVBand="1"/>
      </w:tblPr>
      <w:tblGrid>
        <w:gridCol w:w="1124"/>
        <w:gridCol w:w="1168"/>
        <w:gridCol w:w="3236"/>
        <w:gridCol w:w="698"/>
        <w:gridCol w:w="1238"/>
        <w:gridCol w:w="1888"/>
      </w:tblGrid>
      <w:tr w:rsidR="00720B51" w:rsidRPr="00111249" w14:paraId="022DCAA1" w14:textId="77777777">
        <w:tc>
          <w:tcPr>
            <w:tcW w:w="1124" w:type="dxa"/>
            <w:tcBorders>
              <w:top w:val="single" w:sz="6" w:space="0" w:color="000000"/>
              <w:left w:val="single" w:sz="6" w:space="0" w:color="000000"/>
              <w:bottom w:val="single" w:sz="6" w:space="0" w:color="000000"/>
              <w:right w:val="single" w:sz="6" w:space="0" w:color="000000"/>
            </w:tcBorders>
          </w:tcPr>
          <w:p w14:paraId="577F8D1D"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14:paraId="53558200"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14:paraId="12692C7E" w14:textId="77777777"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14:paraId="67DCA63A"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14:paraId="16E1F1B7"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7502A982"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14:paraId="250BFDE8" w14:textId="77777777">
        <w:trPr>
          <w:trHeight w:val="484"/>
        </w:trPr>
        <w:tc>
          <w:tcPr>
            <w:tcW w:w="1124" w:type="dxa"/>
            <w:tcBorders>
              <w:top w:val="single" w:sz="6" w:space="0" w:color="000000"/>
              <w:left w:val="single" w:sz="6" w:space="0" w:color="000000"/>
              <w:bottom w:val="single" w:sz="6" w:space="0" w:color="000000"/>
              <w:right w:val="single" w:sz="6" w:space="0" w:color="000000"/>
            </w:tcBorders>
          </w:tcPr>
          <w:p w14:paraId="31C33345"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28929B10"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1B5379C0"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6C72726B"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D9C717F"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75BB1470" w14:textId="77777777" w:rsidR="00720B51" w:rsidRPr="00111249" w:rsidRDefault="00720B51">
            <w:pPr>
              <w:spacing w:line="560" w:lineRule="exact"/>
              <w:rPr>
                <w:rFonts w:asciiTheme="minorEastAsia" w:eastAsiaTheme="minorEastAsia" w:hAnsiTheme="minorEastAsia"/>
                <w:sz w:val="24"/>
                <w:lang w:val="zh-CN"/>
              </w:rPr>
            </w:pPr>
          </w:p>
        </w:tc>
      </w:tr>
      <w:tr w:rsidR="00720B51" w:rsidRPr="00111249" w14:paraId="68C01F83" w14:textId="77777777">
        <w:trPr>
          <w:trHeight w:val="458"/>
        </w:trPr>
        <w:tc>
          <w:tcPr>
            <w:tcW w:w="1124" w:type="dxa"/>
            <w:tcBorders>
              <w:top w:val="single" w:sz="6" w:space="0" w:color="000000"/>
              <w:left w:val="single" w:sz="6" w:space="0" w:color="000000"/>
              <w:bottom w:val="single" w:sz="6" w:space="0" w:color="000000"/>
              <w:right w:val="single" w:sz="6" w:space="0" w:color="000000"/>
            </w:tcBorders>
          </w:tcPr>
          <w:p w14:paraId="58187270"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3CEB25A1"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240F5D65"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7C7E9F3D"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20AFE62A"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171DAE9B" w14:textId="77777777" w:rsidR="00720B51" w:rsidRPr="00111249" w:rsidRDefault="00720B51">
            <w:pPr>
              <w:spacing w:line="560" w:lineRule="exact"/>
              <w:rPr>
                <w:rFonts w:asciiTheme="minorEastAsia" w:eastAsiaTheme="minorEastAsia" w:hAnsiTheme="minorEastAsia"/>
                <w:sz w:val="24"/>
                <w:lang w:val="zh-CN"/>
              </w:rPr>
            </w:pPr>
          </w:p>
        </w:tc>
      </w:tr>
    </w:tbl>
    <w:p w14:paraId="2D85CF10"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016576E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14:paraId="2C901AF8"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2F6770C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2E5DD7E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lastRenderedPageBreak/>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14:paraId="61314A38"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3AF9217F" w14:textId="77777777"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14:paraId="0286CA86"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14:paraId="081431C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14:paraId="09C7450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14:paraId="3CAF761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14:paraId="32535F6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437ED03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730604B3"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48EF2E8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14:paraId="1AD7DEDC"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668D692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14:paraId="5A07BEB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14:paraId="762CE34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14:paraId="3318D2D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5A5E7D0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75EEF1A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14:paraId="6AB9360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5E5BC5A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14:paraId="01BB4ABA"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lastRenderedPageBreak/>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14:paraId="092E82F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14:paraId="5863C6FA" w14:textId="77777777" w:rsidR="00720B51" w:rsidRPr="00111249" w:rsidRDefault="00720B51">
      <w:pPr>
        <w:spacing w:line="560" w:lineRule="exact"/>
        <w:ind w:firstLine="482"/>
        <w:rPr>
          <w:rFonts w:asciiTheme="minorEastAsia" w:eastAsiaTheme="minorEastAsia" w:hAnsiTheme="minorEastAsia"/>
          <w:sz w:val="24"/>
          <w:lang w:val="zh-CN"/>
        </w:rPr>
      </w:pPr>
    </w:p>
    <w:p w14:paraId="06D555F5"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414F46D6" w14:textId="77777777" w:rsidR="00720B51" w:rsidRPr="00111249" w:rsidRDefault="00720B51">
      <w:pPr>
        <w:jc w:val="left"/>
        <w:rPr>
          <w:rFonts w:asciiTheme="minorEastAsia" w:eastAsiaTheme="minorEastAsia" w:hAnsiTheme="minorEastAsia"/>
          <w:sz w:val="24"/>
        </w:rPr>
      </w:pPr>
    </w:p>
    <w:p w14:paraId="195D4760" w14:textId="77777777" w:rsidR="00ED252E" w:rsidRDefault="00ED252E">
      <w:pPr>
        <w:spacing w:line="560" w:lineRule="exact"/>
        <w:jc w:val="center"/>
        <w:rPr>
          <w:rFonts w:asciiTheme="minorEastAsia" w:eastAsiaTheme="minorEastAsia" w:hAnsiTheme="minorEastAsia"/>
          <w:b/>
          <w:bCs/>
          <w:sz w:val="36"/>
        </w:rPr>
      </w:pPr>
    </w:p>
    <w:p w14:paraId="2A87FA3B"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3D97606E"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735B423C"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0F08F5AE"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65C5CDAE"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7070724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14:paraId="24DC5D51"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14:paraId="34F4B25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2A6A52C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4BF66559"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14:paraId="469AE4F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14:paraId="3F4FC01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7187ECD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14:paraId="0695FBC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14:paraId="42E9BF83"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14:paraId="1C64EED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672B774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098CFD4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00DE202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6484665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14:paraId="4655E55A"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684C8E47"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5BFB18C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4AF35699"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14:paraId="744E1B86"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14:paraId="7382CBC1"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14:paraId="7BCF907D"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64E70278"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0D56A790" w14:textId="77777777"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14:paraId="5066FD5A" w14:textId="38EC068F" w:rsidR="00720B51" w:rsidRDefault="001B5A66">
      <w:pPr>
        <w:spacing w:line="560" w:lineRule="exact"/>
        <w:rPr>
          <w:rFonts w:ascii="宋体" w:hAnsi="宋体" w:cs="宋体"/>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14:paraId="51C46D05" w14:textId="0056B59D" w:rsidR="00321374" w:rsidRPr="00111249" w:rsidRDefault="00321374">
      <w:pPr>
        <w:spacing w:line="560" w:lineRule="exact"/>
        <w:rPr>
          <w:rFonts w:ascii="??_GB2312" w:eastAsia="Times New Roman"/>
          <w:sz w:val="24"/>
        </w:rPr>
      </w:pPr>
      <w:r>
        <w:rPr>
          <w:rFonts w:ascii="宋体" w:hAnsi="宋体" w:cs="宋体"/>
          <w:sz w:val="24"/>
        </w:rPr>
        <w:lastRenderedPageBreak/>
        <w:t>5</w:t>
      </w:r>
      <w:r>
        <w:rPr>
          <w:rFonts w:ascii="宋体" w:hAnsi="宋体" w:cs="宋体" w:hint="eastAsia"/>
          <w:sz w:val="24"/>
        </w:rPr>
        <w:t>、其他应递交的证明材料</w:t>
      </w:r>
    </w:p>
    <w:p w14:paraId="1A124ED3"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4B66A20F"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14:paraId="3B63F623"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8F1364">
        <w:rPr>
          <w:rFonts w:asciiTheme="minorEastAsia" w:eastAsiaTheme="minorEastAsia" w:hAnsiTheme="minorEastAsia" w:hint="eastAsia"/>
          <w:sz w:val="24"/>
        </w:rPr>
        <w:t>XXX</w:t>
      </w:r>
    </w:p>
    <w:p w14:paraId="04E66AA5"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14:paraId="1695EBD3" w14:textId="77777777"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firstRow="1" w:lastRow="0" w:firstColumn="1" w:lastColumn="0" w:noHBand="0" w:noVBand="1"/>
      </w:tblPr>
      <w:tblGrid>
        <w:gridCol w:w="693"/>
        <w:gridCol w:w="1596"/>
        <w:gridCol w:w="900"/>
        <w:gridCol w:w="513"/>
        <w:gridCol w:w="1827"/>
        <w:gridCol w:w="900"/>
        <w:gridCol w:w="900"/>
        <w:gridCol w:w="1047"/>
        <w:gridCol w:w="1380"/>
      </w:tblGrid>
      <w:tr w:rsidR="00720B51" w:rsidRPr="00111249" w14:paraId="2F1E6D1B" w14:textId="77777777">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14:paraId="1084B3C1" w14:textId="77777777"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14:paraId="4DF0AC22" w14:textId="77777777"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14:paraId="250876F6"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14:paraId="50C87057"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14:paraId="348AA38E"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45B15248"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14:paraId="3EAE69E0" w14:textId="77777777"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14:paraId="4420886C"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14:paraId="4C3C7CB3"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D4C5E6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35CF6F96"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71F8AE39"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6C40ADA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852BDB5"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447ABB"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32537B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45D6606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42E3C2F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4788BB7D"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38D89C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47EC135A"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46AF3F08"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C11FFDB"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91484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58DBB5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9587DED"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943A2D1"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6BB5DB7"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4D07031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210F038B"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5807B214"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A47872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518AD7F"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7EC4C22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5D59CE13"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62AA0676"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12CA05B1"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B492201"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FAA5D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5E02839"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374086C"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0573D88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484561FE"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8CD2FA8"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0664C25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2FC6D32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79A05E47"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184DD071"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C42424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4F4DB8F"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1097C0E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28D07AD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61048B6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A237640"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628047DD" w14:textId="77777777"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E51D554"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5471F4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32CBE48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30A0C5E"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3895461"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676EC1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1B4C534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1D02238D" w14:textId="77777777">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14:paraId="1D7C5C94"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14:paraId="46F85FC0" w14:textId="77777777"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417E1541" w14:textId="77777777"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14:paraId="761A8FE4" w14:textId="77777777"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14:paraId="740F1C7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14:paraId="02C38D7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14:paraId="23161945" w14:textId="77777777"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21D43128"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14:paraId="646E81C7"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w:t>
      </w:r>
      <w:r w:rsidRPr="00111249">
        <w:rPr>
          <w:rFonts w:asciiTheme="minorEastAsia" w:eastAsiaTheme="minorEastAsia" w:hAnsiTheme="minorEastAsia" w:hint="eastAsia"/>
          <w:sz w:val="24"/>
        </w:rPr>
        <w:lastRenderedPageBreak/>
        <w:t>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14:paraId="7E759C9C"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C28BF" w14:textId="77777777" w:rsidR="00B936E7" w:rsidRDefault="00B936E7" w:rsidP="00720B51">
      <w:r>
        <w:separator/>
      </w:r>
    </w:p>
  </w:endnote>
  <w:endnote w:type="continuationSeparator" w:id="0">
    <w:p w14:paraId="14E54E9E" w14:textId="77777777" w:rsidR="00B936E7" w:rsidRDefault="00B936E7"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7FC7FA64" w14:textId="77777777" w:rsidR="00720B51" w:rsidRDefault="00B936E7">
        <w:pPr>
          <w:pStyle w:val="ad"/>
          <w:jc w:val="center"/>
        </w:pPr>
        <w:r>
          <w:rPr>
            <w:noProof/>
          </w:rPr>
          <w:pict w14:anchorId="5370B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6425524">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9C906E4">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143D78">
          <w:fldChar w:fldCharType="begin"/>
        </w:r>
        <w:r w:rsidR="001B5A66">
          <w:instrText>PAGE   \* MERGEFORMAT</w:instrText>
        </w:r>
        <w:r w:rsidR="00143D78">
          <w:fldChar w:fldCharType="separate"/>
        </w:r>
        <w:r w:rsidR="00E50F41" w:rsidRPr="00E50F41">
          <w:rPr>
            <w:noProof/>
            <w:lang w:val="zh-CN"/>
          </w:rPr>
          <w:t>2</w:t>
        </w:r>
        <w:r w:rsidR="00143D78">
          <w:rPr>
            <w:lang w:val="zh-CN"/>
          </w:rPr>
          <w:fldChar w:fldCharType="end"/>
        </w:r>
      </w:p>
    </w:sdtContent>
  </w:sdt>
  <w:p w14:paraId="35DDC6E4"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5FC65" w14:textId="77777777" w:rsidR="00B936E7" w:rsidRDefault="00B936E7" w:rsidP="00720B51">
      <w:r>
        <w:separator/>
      </w:r>
    </w:p>
  </w:footnote>
  <w:footnote w:type="continuationSeparator" w:id="0">
    <w:p w14:paraId="2F2E5AE1" w14:textId="77777777" w:rsidR="00B936E7" w:rsidRDefault="00B936E7"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93F2" w14:textId="77777777" w:rsidR="00C3215F" w:rsidRDefault="00B936E7">
    <w:pPr>
      <w:pStyle w:val="af"/>
    </w:pPr>
    <w:r>
      <w:rPr>
        <w:noProof/>
      </w:rPr>
      <w:pict w14:anchorId="35B23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A957" w14:textId="77777777" w:rsidR="00C3215F" w:rsidRDefault="00B936E7">
    <w:pPr>
      <w:pStyle w:val="af"/>
    </w:pPr>
    <w:r>
      <w:rPr>
        <w:noProof/>
      </w:rPr>
      <w:pict w14:anchorId="11146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6B3F08F">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0208580">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0AAE5A64">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DCE6E77">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CCAE" w14:textId="77777777" w:rsidR="00C3215F" w:rsidRDefault="00B936E7">
    <w:pPr>
      <w:pStyle w:val="af"/>
    </w:pPr>
    <w:r>
      <w:rPr>
        <w:noProof/>
      </w:rPr>
      <w:pict w14:anchorId="101A3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53E4FB"/>
    <w:multiLevelType w:val="singleLevel"/>
    <w:tmpl w:val="6D53E4FB"/>
    <w:lvl w:ilvl="0">
      <w:start w:val="1"/>
      <w:numFmt w:val="decimal"/>
      <w:lvlText w:val="(%1)"/>
      <w:lvlJc w:val="left"/>
      <w:pPr>
        <w:tabs>
          <w:tab w:val="left" w:pos="312"/>
        </w:tabs>
      </w:pPr>
    </w:lvl>
  </w:abstractNum>
  <w:abstractNum w:abstractNumId="5"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03AE3"/>
    <w:rsid w:val="00013D9F"/>
    <w:rsid w:val="0001755B"/>
    <w:rsid w:val="00027743"/>
    <w:rsid w:val="000346BB"/>
    <w:rsid w:val="00050198"/>
    <w:rsid w:val="0005422C"/>
    <w:rsid w:val="00055C8F"/>
    <w:rsid w:val="0005712E"/>
    <w:rsid w:val="000574BE"/>
    <w:rsid w:val="00061656"/>
    <w:rsid w:val="000778F1"/>
    <w:rsid w:val="00081796"/>
    <w:rsid w:val="00085BE5"/>
    <w:rsid w:val="00091368"/>
    <w:rsid w:val="00097657"/>
    <w:rsid w:val="000A0AAD"/>
    <w:rsid w:val="000A21B8"/>
    <w:rsid w:val="000A339B"/>
    <w:rsid w:val="000A3A3D"/>
    <w:rsid w:val="000A6542"/>
    <w:rsid w:val="000A7C60"/>
    <w:rsid w:val="000B4897"/>
    <w:rsid w:val="000B5F02"/>
    <w:rsid w:val="000C0BAF"/>
    <w:rsid w:val="000C220C"/>
    <w:rsid w:val="000C5E9F"/>
    <w:rsid w:val="000D153D"/>
    <w:rsid w:val="000E011E"/>
    <w:rsid w:val="000E701E"/>
    <w:rsid w:val="00102644"/>
    <w:rsid w:val="001027A4"/>
    <w:rsid w:val="00104C53"/>
    <w:rsid w:val="001053E9"/>
    <w:rsid w:val="0010725A"/>
    <w:rsid w:val="00111249"/>
    <w:rsid w:val="00113A61"/>
    <w:rsid w:val="00115382"/>
    <w:rsid w:val="00115DAD"/>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6BB1"/>
    <w:rsid w:val="001D1321"/>
    <w:rsid w:val="001D27DA"/>
    <w:rsid w:val="001D5010"/>
    <w:rsid w:val="001D6450"/>
    <w:rsid w:val="001E1F85"/>
    <w:rsid w:val="001E4B98"/>
    <w:rsid w:val="001F2BE5"/>
    <w:rsid w:val="001F6D77"/>
    <w:rsid w:val="00207308"/>
    <w:rsid w:val="002075E4"/>
    <w:rsid w:val="00210DDB"/>
    <w:rsid w:val="00210F80"/>
    <w:rsid w:val="00233E4D"/>
    <w:rsid w:val="002467DB"/>
    <w:rsid w:val="002510F3"/>
    <w:rsid w:val="00251172"/>
    <w:rsid w:val="0025655C"/>
    <w:rsid w:val="00262B13"/>
    <w:rsid w:val="0026403F"/>
    <w:rsid w:val="00266ACF"/>
    <w:rsid w:val="00270C1E"/>
    <w:rsid w:val="002750CA"/>
    <w:rsid w:val="00285F64"/>
    <w:rsid w:val="00286219"/>
    <w:rsid w:val="002911FB"/>
    <w:rsid w:val="00291204"/>
    <w:rsid w:val="002A082F"/>
    <w:rsid w:val="002A5E23"/>
    <w:rsid w:val="002B0D3A"/>
    <w:rsid w:val="002C0032"/>
    <w:rsid w:val="002C1598"/>
    <w:rsid w:val="002C2712"/>
    <w:rsid w:val="002C5522"/>
    <w:rsid w:val="002D615C"/>
    <w:rsid w:val="002E44F5"/>
    <w:rsid w:val="002E6C0F"/>
    <w:rsid w:val="003030AA"/>
    <w:rsid w:val="00314066"/>
    <w:rsid w:val="00317F07"/>
    <w:rsid w:val="00321374"/>
    <w:rsid w:val="00323449"/>
    <w:rsid w:val="00323651"/>
    <w:rsid w:val="00326EC0"/>
    <w:rsid w:val="00334B70"/>
    <w:rsid w:val="003442C0"/>
    <w:rsid w:val="00344B60"/>
    <w:rsid w:val="003456CA"/>
    <w:rsid w:val="00347380"/>
    <w:rsid w:val="003510EA"/>
    <w:rsid w:val="0035171D"/>
    <w:rsid w:val="00353382"/>
    <w:rsid w:val="003633CA"/>
    <w:rsid w:val="00370049"/>
    <w:rsid w:val="00377FE3"/>
    <w:rsid w:val="003868A0"/>
    <w:rsid w:val="00391792"/>
    <w:rsid w:val="00391813"/>
    <w:rsid w:val="003935A7"/>
    <w:rsid w:val="00397581"/>
    <w:rsid w:val="00397D7A"/>
    <w:rsid w:val="003B2654"/>
    <w:rsid w:val="003C34EE"/>
    <w:rsid w:val="003D495B"/>
    <w:rsid w:val="003D60CC"/>
    <w:rsid w:val="003E07E5"/>
    <w:rsid w:val="003F178B"/>
    <w:rsid w:val="003F1C1C"/>
    <w:rsid w:val="003F250A"/>
    <w:rsid w:val="00400D68"/>
    <w:rsid w:val="00404471"/>
    <w:rsid w:val="00404FE5"/>
    <w:rsid w:val="004148EB"/>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B4B89"/>
    <w:rsid w:val="004C20AD"/>
    <w:rsid w:val="004C4D92"/>
    <w:rsid w:val="004D5477"/>
    <w:rsid w:val="004E22A8"/>
    <w:rsid w:val="004E388E"/>
    <w:rsid w:val="004F02BC"/>
    <w:rsid w:val="004F2C75"/>
    <w:rsid w:val="004F4CC8"/>
    <w:rsid w:val="005065F8"/>
    <w:rsid w:val="00506BB9"/>
    <w:rsid w:val="00507467"/>
    <w:rsid w:val="00510474"/>
    <w:rsid w:val="00525756"/>
    <w:rsid w:val="005352D0"/>
    <w:rsid w:val="00535352"/>
    <w:rsid w:val="005411A6"/>
    <w:rsid w:val="00541269"/>
    <w:rsid w:val="00544F79"/>
    <w:rsid w:val="00545F78"/>
    <w:rsid w:val="00554908"/>
    <w:rsid w:val="00570EB3"/>
    <w:rsid w:val="00572E43"/>
    <w:rsid w:val="00581F55"/>
    <w:rsid w:val="00592F9F"/>
    <w:rsid w:val="00594212"/>
    <w:rsid w:val="005B00C3"/>
    <w:rsid w:val="005B1579"/>
    <w:rsid w:val="005B3D29"/>
    <w:rsid w:val="005B7098"/>
    <w:rsid w:val="005C10AF"/>
    <w:rsid w:val="005C5A27"/>
    <w:rsid w:val="005E33E4"/>
    <w:rsid w:val="005E4619"/>
    <w:rsid w:val="005E5F21"/>
    <w:rsid w:val="005E7F66"/>
    <w:rsid w:val="005F522F"/>
    <w:rsid w:val="005F6110"/>
    <w:rsid w:val="005F6B41"/>
    <w:rsid w:val="006021F2"/>
    <w:rsid w:val="00602956"/>
    <w:rsid w:val="00604A03"/>
    <w:rsid w:val="00605139"/>
    <w:rsid w:val="006203AC"/>
    <w:rsid w:val="006235BC"/>
    <w:rsid w:val="00623ACF"/>
    <w:rsid w:val="00625B97"/>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85D96"/>
    <w:rsid w:val="006957F5"/>
    <w:rsid w:val="006962CE"/>
    <w:rsid w:val="006A098B"/>
    <w:rsid w:val="006A31EC"/>
    <w:rsid w:val="006A4C2F"/>
    <w:rsid w:val="006A6E6B"/>
    <w:rsid w:val="006B075A"/>
    <w:rsid w:val="006B5EE9"/>
    <w:rsid w:val="006B78F7"/>
    <w:rsid w:val="006C3193"/>
    <w:rsid w:val="006C31C9"/>
    <w:rsid w:val="006C35BF"/>
    <w:rsid w:val="006E1723"/>
    <w:rsid w:val="006E3737"/>
    <w:rsid w:val="006E4E4D"/>
    <w:rsid w:val="006F3B05"/>
    <w:rsid w:val="006F3CEF"/>
    <w:rsid w:val="006F5153"/>
    <w:rsid w:val="00707B93"/>
    <w:rsid w:val="0071069C"/>
    <w:rsid w:val="00712313"/>
    <w:rsid w:val="007147B7"/>
    <w:rsid w:val="007158D2"/>
    <w:rsid w:val="00716DDC"/>
    <w:rsid w:val="00720B51"/>
    <w:rsid w:val="00722026"/>
    <w:rsid w:val="007258D1"/>
    <w:rsid w:val="007263BB"/>
    <w:rsid w:val="00736BD4"/>
    <w:rsid w:val="00740F29"/>
    <w:rsid w:val="007475CD"/>
    <w:rsid w:val="007513C2"/>
    <w:rsid w:val="00756029"/>
    <w:rsid w:val="00766B9F"/>
    <w:rsid w:val="00766C5B"/>
    <w:rsid w:val="00777522"/>
    <w:rsid w:val="00780D65"/>
    <w:rsid w:val="00792E2C"/>
    <w:rsid w:val="007964A2"/>
    <w:rsid w:val="007967BF"/>
    <w:rsid w:val="007A0111"/>
    <w:rsid w:val="007A0D76"/>
    <w:rsid w:val="007A6160"/>
    <w:rsid w:val="007B0F74"/>
    <w:rsid w:val="007B333C"/>
    <w:rsid w:val="007B339E"/>
    <w:rsid w:val="007B6CEA"/>
    <w:rsid w:val="007B7050"/>
    <w:rsid w:val="007C7614"/>
    <w:rsid w:val="007D2D79"/>
    <w:rsid w:val="007D6FF7"/>
    <w:rsid w:val="007D787B"/>
    <w:rsid w:val="007E2A35"/>
    <w:rsid w:val="007F76CA"/>
    <w:rsid w:val="007F7C32"/>
    <w:rsid w:val="0080195A"/>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504D"/>
    <w:rsid w:val="008D2AF9"/>
    <w:rsid w:val="008D428D"/>
    <w:rsid w:val="008E39CE"/>
    <w:rsid w:val="008E39EC"/>
    <w:rsid w:val="008E5972"/>
    <w:rsid w:val="008F1364"/>
    <w:rsid w:val="008F2E06"/>
    <w:rsid w:val="008F2E5F"/>
    <w:rsid w:val="008F48F3"/>
    <w:rsid w:val="0090135A"/>
    <w:rsid w:val="00910D3E"/>
    <w:rsid w:val="009119A1"/>
    <w:rsid w:val="00916DE0"/>
    <w:rsid w:val="009235B6"/>
    <w:rsid w:val="0093302E"/>
    <w:rsid w:val="00941058"/>
    <w:rsid w:val="00954A48"/>
    <w:rsid w:val="009552CE"/>
    <w:rsid w:val="00961761"/>
    <w:rsid w:val="00965745"/>
    <w:rsid w:val="00966BEE"/>
    <w:rsid w:val="0097166E"/>
    <w:rsid w:val="00973B1B"/>
    <w:rsid w:val="00975D65"/>
    <w:rsid w:val="00983029"/>
    <w:rsid w:val="00984DF8"/>
    <w:rsid w:val="00985863"/>
    <w:rsid w:val="00987814"/>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44C35"/>
    <w:rsid w:val="00A56BB2"/>
    <w:rsid w:val="00A65800"/>
    <w:rsid w:val="00A765D3"/>
    <w:rsid w:val="00A772A9"/>
    <w:rsid w:val="00A81F88"/>
    <w:rsid w:val="00A84858"/>
    <w:rsid w:val="00A86CB8"/>
    <w:rsid w:val="00A90444"/>
    <w:rsid w:val="00A91138"/>
    <w:rsid w:val="00A91A2D"/>
    <w:rsid w:val="00A91F67"/>
    <w:rsid w:val="00A92788"/>
    <w:rsid w:val="00A9424D"/>
    <w:rsid w:val="00A9716B"/>
    <w:rsid w:val="00AA7019"/>
    <w:rsid w:val="00AB3DF8"/>
    <w:rsid w:val="00AE16EB"/>
    <w:rsid w:val="00AE1E06"/>
    <w:rsid w:val="00AF29E2"/>
    <w:rsid w:val="00AF3DF0"/>
    <w:rsid w:val="00B01E99"/>
    <w:rsid w:val="00B06F0F"/>
    <w:rsid w:val="00B10049"/>
    <w:rsid w:val="00B15247"/>
    <w:rsid w:val="00B23E44"/>
    <w:rsid w:val="00B26852"/>
    <w:rsid w:val="00B30D56"/>
    <w:rsid w:val="00B3592D"/>
    <w:rsid w:val="00B35D8E"/>
    <w:rsid w:val="00B45780"/>
    <w:rsid w:val="00B45DBF"/>
    <w:rsid w:val="00B46072"/>
    <w:rsid w:val="00B46B92"/>
    <w:rsid w:val="00B51542"/>
    <w:rsid w:val="00B5334D"/>
    <w:rsid w:val="00B66EB7"/>
    <w:rsid w:val="00B71659"/>
    <w:rsid w:val="00B74EE1"/>
    <w:rsid w:val="00B760DB"/>
    <w:rsid w:val="00B81A8E"/>
    <w:rsid w:val="00B85506"/>
    <w:rsid w:val="00B86163"/>
    <w:rsid w:val="00B93383"/>
    <w:rsid w:val="00B936E7"/>
    <w:rsid w:val="00B93F88"/>
    <w:rsid w:val="00BA6360"/>
    <w:rsid w:val="00BB620F"/>
    <w:rsid w:val="00BC5AEE"/>
    <w:rsid w:val="00BE0113"/>
    <w:rsid w:val="00BE3BA2"/>
    <w:rsid w:val="00BE54A9"/>
    <w:rsid w:val="00BE5EDE"/>
    <w:rsid w:val="00BE61C6"/>
    <w:rsid w:val="00BE651F"/>
    <w:rsid w:val="00BE6AB8"/>
    <w:rsid w:val="00BF3FB6"/>
    <w:rsid w:val="00BF51D3"/>
    <w:rsid w:val="00C0041B"/>
    <w:rsid w:val="00C1132F"/>
    <w:rsid w:val="00C12DB1"/>
    <w:rsid w:val="00C25AB3"/>
    <w:rsid w:val="00C3215F"/>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B5819"/>
    <w:rsid w:val="00CC0194"/>
    <w:rsid w:val="00CC237B"/>
    <w:rsid w:val="00CC5455"/>
    <w:rsid w:val="00CC6CB2"/>
    <w:rsid w:val="00CD0208"/>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55AF"/>
    <w:rsid w:val="00D46591"/>
    <w:rsid w:val="00D51C95"/>
    <w:rsid w:val="00D54F79"/>
    <w:rsid w:val="00D57137"/>
    <w:rsid w:val="00D62092"/>
    <w:rsid w:val="00D62625"/>
    <w:rsid w:val="00D66743"/>
    <w:rsid w:val="00D66812"/>
    <w:rsid w:val="00D67EDE"/>
    <w:rsid w:val="00D717FA"/>
    <w:rsid w:val="00D754CF"/>
    <w:rsid w:val="00D81E42"/>
    <w:rsid w:val="00D95EE0"/>
    <w:rsid w:val="00DA0BE2"/>
    <w:rsid w:val="00DB014C"/>
    <w:rsid w:val="00DB3D5C"/>
    <w:rsid w:val="00DC74B5"/>
    <w:rsid w:val="00DD57BD"/>
    <w:rsid w:val="00DD6434"/>
    <w:rsid w:val="00DE09BE"/>
    <w:rsid w:val="00DE0B78"/>
    <w:rsid w:val="00DF3736"/>
    <w:rsid w:val="00E05EC9"/>
    <w:rsid w:val="00E107AD"/>
    <w:rsid w:val="00E12E99"/>
    <w:rsid w:val="00E14E3E"/>
    <w:rsid w:val="00E1711F"/>
    <w:rsid w:val="00E24345"/>
    <w:rsid w:val="00E35D1A"/>
    <w:rsid w:val="00E44B75"/>
    <w:rsid w:val="00E46317"/>
    <w:rsid w:val="00E47D5D"/>
    <w:rsid w:val="00E50F41"/>
    <w:rsid w:val="00E516FF"/>
    <w:rsid w:val="00E57652"/>
    <w:rsid w:val="00E62B5C"/>
    <w:rsid w:val="00E74811"/>
    <w:rsid w:val="00E7523D"/>
    <w:rsid w:val="00E93AA2"/>
    <w:rsid w:val="00EA2579"/>
    <w:rsid w:val="00EA590E"/>
    <w:rsid w:val="00EB5CB3"/>
    <w:rsid w:val="00EB6A94"/>
    <w:rsid w:val="00EB7EBB"/>
    <w:rsid w:val="00EC11B2"/>
    <w:rsid w:val="00EC3128"/>
    <w:rsid w:val="00EC3523"/>
    <w:rsid w:val="00EC4D42"/>
    <w:rsid w:val="00ED252E"/>
    <w:rsid w:val="00ED60D0"/>
    <w:rsid w:val="00EE7162"/>
    <w:rsid w:val="00EE7EC4"/>
    <w:rsid w:val="00EF549B"/>
    <w:rsid w:val="00F00CF3"/>
    <w:rsid w:val="00F01BF0"/>
    <w:rsid w:val="00F04FFC"/>
    <w:rsid w:val="00F06ACE"/>
    <w:rsid w:val="00F130A4"/>
    <w:rsid w:val="00F156D7"/>
    <w:rsid w:val="00F1742E"/>
    <w:rsid w:val="00F17B63"/>
    <w:rsid w:val="00F224C8"/>
    <w:rsid w:val="00F24B50"/>
    <w:rsid w:val="00F253B9"/>
    <w:rsid w:val="00F261B5"/>
    <w:rsid w:val="00F26670"/>
    <w:rsid w:val="00F3371E"/>
    <w:rsid w:val="00F34655"/>
    <w:rsid w:val="00F34FD5"/>
    <w:rsid w:val="00F43F5C"/>
    <w:rsid w:val="00F61652"/>
    <w:rsid w:val="00F6204B"/>
    <w:rsid w:val="00F64CB0"/>
    <w:rsid w:val="00F71D23"/>
    <w:rsid w:val="00F81B2D"/>
    <w:rsid w:val="00F83ECD"/>
    <w:rsid w:val="00F8449D"/>
    <w:rsid w:val="00F875E1"/>
    <w:rsid w:val="00F957DC"/>
    <w:rsid w:val="00FA0F5C"/>
    <w:rsid w:val="00FA4917"/>
    <w:rsid w:val="00FA5B2C"/>
    <w:rsid w:val="00FA6404"/>
    <w:rsid w:val="00FA7C1D"/>
    <w:rsid w:val="00FB0027"/>
    <w:rsid w:val="00FB0552"/>
    <w:rsid w:val="00FB2ECB"/>
    <w:rsid w:val="00FD3886"/>
    <w:rsid w:val="00FD52DD"/>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3D2ACF77"/>
  <w15:docId w15:val="{62E07244-B802-4F6A-BB41-D8594C7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1725</Words>
  <Characters>9836</Characters>
  <Application>Microsoft Office Word</Application>
  <DocSecurity>0</DocSecurity>
  <Lines>81</Lines>
  <Paragraphs>23</Paragraphs>
  <ScaleCrop>false</ScaleCrop>
  <Company>微软中国</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478</cp:revision>
  <cp:lastPrinted>2019-03-29T00:24:00Z</cp:lastPrinted>
  <dcterms:created xsi:type="dcterms:W3CDTF">2015-04-08T00:14:00Z</dcterms:created>
  <dcterms:modified xsi:type="dcterms:W3CDTF">2021-07-05T09:53:00Z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