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rsidR="00720B51" w:rsidRPr="00111249" w:rsidRDefault="00720B51">
      <w:pPr>
        <w:jc w:val="center"/>
        <w:rPr>
          <w:rFonts w:asciiTheme="minorEastAsia" w:eastAsiaTheme="minorEastAsia" w:hAnsiTheme="minorEastAsia"/>
          <w:b/>
          <w:sz w:val="36"/>
        </w:rPr>
      </w:pPr>
    </w:p>
    <w:p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w:t>
      </w:r>
      <w:r w:rsidRPr="00111249">
        <w:rPr>
          <w:rFonts w:asciiTheme="minorEastAsia" w:eastAsiaTheme="minorEastAsia" w:hAnsiTheme="minorEastAsia" w:hint="eastAsia"/>
          <w:b/>
          <w:sz w:val="84"/>
          <w:szCs w:val="84"/>
        </w:rPr>
        <w:t xml:space="preserve"> </w:t>
      </w:r>
      <w:r w:rsidRPr="00111249">
        <w:rPr>
          <w:rFonts w:asciiTheme="minorEastAsia" w:eastAsiaTheme="minorEastAsia" w:hAnsiTheme="minorEastAsia" w:hint="eastAsia"/>
          <w:b/>
          <w:sz w:val="84"/>
          <w:szCs w:val="84"/>
        </w:rPr>
        <w:t>标</w:t>
      </w:r>
      <w:r w:rsidRPr="00111249">
        <w:rPr>
          <w:rFonts w:asciiTheme="minorEastAsia" w:eastAsiaTheme="minorEastAsia" w:hAnsiTheme="minorEastAsia" w:hint="eastAsia"/>
          <w:b/>
          <w:sz w:val="84"/>
          <w:szCs w:val="84"/>
        </w:rPr>
        <w:t xml:space="preserve"> </w:t>
      </w:r>
      <w:r w:rsidRPr="00111249">
        <w:rPr>
          <w:rFonts w:asciiTheme="minorEastAsia" w:eastAsiaTheme="minorEastAsia" w:hAnsiTheme="minorEastAsia" w:hint="eastAsia"/>
          <w:b/>
          <w:sz w:val="84"/>
          <w:szCs w:val="84"/>
        </w:rPr>
        <w:t>文</w:t>
      </w:r>
      <w:r w:rsidRPr="00111249">
        <w:rPr>
          <w:rFonts w:asciiTheme="minorEastAsia" w:eastAsiaTheme="minorEastAsia" w:hAnsiTheme="minorEastAsia" w:hint="eastAsia"/>
          <w:b/>
          <w:sz w:val="84"/>
          <w:szCs w:val="84"/>
        </w:rPr>
        <w:t xml:space="preserve"> </w:t>
      </w:r>
      <w:r w:rsidRPr="00111249">
        <w:rPr>
          <w:rFonts w:asciiTheme="minorEastAsia" w:eastAsiaTheme="minorEastAsia" w:hAnsiTheme="minorEastAsia" w:hint="eastAsia"/>
          <w:b/>
          <w:sz w:val="84"/>
          <w:szCs w:val="84"/>
        </w:rPr>
        <w:t>件</w:t>
      </w: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1B5A66">
      <w:pPr>
        <w:ind w:left="1940" w:hangingChars="690" w:hanging="1940"/>
        <w:rPr>
          <w:rFonts w:asciiTheme="minorEastAsia" w:eastAsiaTheme="minorEastAsia" w:hAnsiTheme="minorEastAsia"/>
          <w:b/>
          <w:sz w:val="28"/>
          <w:szCs w:val="28"/>
        </w:rPr>
      </w:pPr>
      <w:r w:rsidRPr="00111249">
        <w:rPr>
          <w:rFonts w:asciiTheme="minorEastAsia" w:eastAsiaTheme="minorEastAsia" w:hAnsiTheme="minorEastAsia" w:hint="eastAsia"/>
          <w:b/>
          <w:sz w:val="28"/>
          <w:szCs w:val="28"/>
        </w:rPr>
        <w:t>招标项目名称：</w:t>
      </w:r>
      <w:r w:rsidRPr="00111249">
        <w:rPr>
          <w:rFonts w:asciiTheme="minorEastAsia" w:eastAsiaTheme="minorEastAsia" w:hAnsiTheme="minorEastAsia" w:hint="eastAsia"/>
          <w:sz w:val="28"/>
          <w:szCs w:val="28"/>
        </w:rPr>
        <w:t>长春工业大学就业</w:t>
      </w:r>
      <w:r w:rsidRPr="00111249">
        <w:rPr>
          <w:rFonts w:asciiTheme="minorEastAsia" w:eastAsiaTheme="minorEastAsia" w:hAnsiTheme="minorEastAsia" w:hint="eastAsia"/>
          <w:sz w:val="28"/>
          <w:szCs w:val="28"/>
        </w:rPr>
        <w:t>工作</w:t>
      </w:r>
      <w:r w:rsidRPr="00111249">
        <w:rPr>
          <w:rFonts w:asciiTheme="minorEastAsia" w:eastAsiaTheme="minorEastAsia" w:hAnsiTheme="minorEastAsia" w:hint="eastAsia"/>
          <w:sz w:val="28"/>
          <w:szCs w:val="28"/>
        </w:rPr>
        <w:t>与学生搬迁用车服务项目</w:t>
      </w:r>
    </w:p>
    <w:p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Pr="00111249">
        <w:rPr>
          <w:rFonts w:asciiTheme="minorEastAsia" w:eastAsiaTheme="minorEastAsia" w:hAnsiTheme="minorEastAsia"/>
          <w:sz w:val="28"/>
          <w:szCs w:val="28"/>
        </w:rPr>
        <w:t>CCUT-20</w:t>
      </w:r>
      <w:r w:rsidRPr="00111249">
        <w:rPr>
          <w:rFonts w:asciiTheme="minorEastAsia" w:eastAsiaTheme="minorEastAsia" w:hAnsiTheme="minorEastAsia" w:hint="eastAsia"/>
          <w:sz w:val="28"/>
          <w:szCs w:val="28"/>
        </w:rPr>
        <w:t>20</w:t>
      </w:r>
      <w:r w:rsidRPr="00111249">
        <w:rPr>
          <w:rFonts w:asciiTheme="minorEastAsia" w:eastAsiaTheme="minorEastAsia" w:hAnsiTheme="minorEastAsia"/>
          <w:sz w:val="28"/>
          <w:szCs w:val="28"/>
        </w:rPr>
        <w:t>-ZCCZB-</w:t>
      </w:r>
      <w:r w:rsidRPr="00111249">
        <w:rPr>
          <w:rFonts w:asciiTheme="minorEastAsia" w:eastAsiaTheme="minorEastAsia" w:hAnsiTheme="minorEastAsia" w:hint="eastAsia"/>
          <w:sz w:val="28"/>
          <w:szCs w:val="28"/>
        </w:rPr>
        <w:t>07</w:t>
      </w:r>
    </w:p>
    <w:p w:rsidR="00720B51" w:rsidRPr="00111249" w:rsidRDefault="00720B51">
      <w:pPr>
        <w:rPr>
          <w:rFonts w:asciiTheme="minorEastAsia" w:eastAsiaTheme="minorEastAsia" w:hAnsiTheme="minorEastAsia"/>
          <w:b/>
          <w:sz w:val="24"/>
        </w:rPr>
      </w:pPr>
    </w:p>
    <w:p w:rsidR="00720B51" w:rsidRPr="00111249" w:rsidRDefault="00720B51">
      <w:pPr>
        <w:rPr>
          <w:rFonts w:asciiTheme="minorEastAsia" w:eastAsiaTheme="minorEastAsia" w:hAnsiTheme="minorEastAsia"/>
          <w:b/>
          <w:sz w:val="32"/>
          <w:szCs w:val="32"/>
        </w:rPr>
      </w:pPr>
    </w:p>
    <w:p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2020</w:t>
      </w:r>
      <w:r w:rsidRPr="00111249">
        <w:rPr>
          <w:rFonts w:asciiTheme="minorEastAsia" w:eastAsiaTheme="minorEastAsia" w:hAnsiTheme="minorEastAsia" w:hint="eastAsia"/>
          <w:b/>
          <w:sz w:val="32"/>
          <w:szCs w:val="32"/>
        </w:rPr>
        <w:t>年</w:t>
      </w:r>
      <w:r w:rsidRPr="00111249">
        <w:rPr>
          <w:rFonts w:asciiTheme="minorEastAsia" w:eastAsiaTheme="minorEastAsia" w:hAnsiTheme="minorEastAsia" w:hint="eastAsia"/>
          <w:b/>
          <w:sz w:val="32"/>
          <w:szCs w:val="32"/>
        </w:rPr>
        <w:t>8</w:t>
      </w:r>
      <w:r w:rsidRPr="00111249">
        <w:rPr>
          <w:rFonts w:asciiTheme="minorEastAsia" w:eastAsiaTheme="minorEastAsia" w:hAnsiTheme="minorEastAsia" w:hint="eastAsia"/>
          <w:b/>
          <w:sz w:val="32"/>
          <w:szCs w:val="32"/>
        </w:rPr>
        <w:t>月</w:t>
      </w:r>
    </w:p>
    <w:p w:rsidR="00720B51" w:rsidRPr="00111249" w:rsidRDefault="00720B51">
      <w:pPr>
        <w:jc w:val="center"/>
        <w:rPr>
          <w:rFonts w:asciiTheme="minorEastAsia" w:eastAsiaTheme="minorEastAsia" w:hAnsiTheme="minorEastAsia"/>
          <w:b/>
          <w:sz w:val="32"/>
          <w:szCs w:val="32"/>
        </w:rPr>
      </w:pPr>
    </w:p>
    <w:p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lastRenderedPageBreak/>
        <w:t>第一章</w:t>
      </w:r>
      <w:r w:rsidRPr="00111249">
        <w:rPr>
          <w:rFonts w:asciiTheme="minorEastAsia" w:eastAsiaTheme="minorEastAsia" w:hAnsiTheme="minorEastAsia" w:hint="eastAsia"/>
          <w:b/>
          <w:bCs/>
          <w:sz w:val="36"/>
        </w:rPr>
        <w:t xml:space="preserve">  </w:t>
      </w:r>
      <w:r w:rsidRPr="00111249">
        <w:rPr>
          <w:rFonts w:asciiTheme="minorEastAsia" w:eastAsiaTheme="minorEastAsia" w:hAnsiTheme="minorEastAsia" w:hint="eastAsia"/>
          <w:b/>
          <w:bCs/>
          <w:sz w:val="36"/>
        </w:rPr>
        <w:t>招标公告</w:t>
      </w:r>
    </w:p>
    <w:p w:rsidR="00720B51" w:rsidRPr="00111249" w:rsidRDefault="001B5A66">
      <w:pPr>
        <w:pStyle w:val="a5"/>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长春工业大学根据《中华人民共和国政府采购法》、《政府采购货物和服务招标投标管理办法》，对</w:t>
      </w:r>
      <w:r w:rsidRPr="00111249">
        <w:rPr>
          <w:rFonts w:asciiTheme="minorEastAsia" w:eastAsiaTheme="minorEastAsia" w:hAnsiTheme="minorEastAsia" w:hint="eastAsia"/>
          <w:b/>
          <w:sz w:val="24"/>
          <w:szCs w:val="24"/>
          <w:u w:val="single"/>
        </w:rPr>
        <w:t>长春工业大学就业</w:t>
      </w:r>
      <w:r w:rsidRPr="00111249">
        <w:rPr>
          <w:rFonts w:asciiTheme="minorEastAsia" w:eastAsiaTheme="minorEastAsia" w:hAnsiTheme="minorEastAsia" w:hint="eastAsia"/>
          <w:b/>
          <w:sz w:val="24"/>
          <w:szCs w:val="24"/>
          <w:u w:val="single"/>
        </w:rPr>
        <w:t>工作</w:t>
      </w:r>
      <w:r w:rsidRPr="00111249">
        <w:rPr>
          <w:rFonts w:asciiTheme="minorEastAsia" w:eastAsiaTheme="minorEastAsia" w:hAnsiTheme="minorEastAsia" w:hint="eastAsia"/>
          <w:b/>
          <w:sz w:val="24"/>
          <w:szCs w:val="24"/>
          <w:u w:val="single"/>
        </w:rPr>
        <w:t>与学生搬迁用车服务项目</w:t>
      </w:r>
      <w:r w:rsidRPr="00111249">
        <w:rPr>
          <w:rFonts w:asciiTheme="minorEastAsia" w:eastAsiaTheme="minorEastAsia" w:hAnsiTheme="minorEastAsia" w:hint="eastAsia"/>
          <w:sz w:val="24"/>
        </w:rPr>
        <w:t>进行竞争性谈判</w:t>
      </w:r>
      <w:r w:rsidRPr="00111249">
        <w:rPr>
          <w:rFonts w:asciiTheme="minorEastAsia" w:eastAsiaTheme="minorEastAsia" w:hAnsiTheme="minorEastAsia" w:hint="eastAsia"/>
          <w:bCs/>
          <w:sz w:val="24"/>
        </w:rPr>
        <w:t>招标</w:t>
      </w:r>
      <w:r w:rsidRPr="00111249">
        <w:rPr>
          <w:rFonts w:asciiTheme="minorEastAsia" w:eastAsiaTheme="minorEastAsia" w:hAnsiTheme="minorEastAsia" w:hint="eastAsia"/>
          <w:sz w:val="24"/>
        </w:rPr>
        <w:t>。</w:t>
      </w:r>
    </w:p>
    <w:p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w:t>
      </w:r>
      <w:r w:rsidRPr="00111249">
        <w:rPr>
          <w:rFonts w:asciiTheme="minorEastAsia" w:eastAsiaTheme="minorEastAsia" w:hAnsiTheme="minorEastAsia" w:hint="eastAsia"/>
          <w:b/>
          <w:bCs/>
          <w:sz w:val="24"/>
        </w:rPr>
        <w:t>招标文件发放及发放截止时间：</w:t>
      </w:r>
      <w:r w:rsidRPr="00111249">
        <w:rPr>
          <w:rFonts w:asciiTheme="minorEastAsia" w:eastAsiaTheme="minorEastAsia" w:hAnsiTheme="minorEastAsia" w:hint="eastAsia"/>
          <w:sz w:val="24"/>
        </w:rPr>
        <w:t>合格的投标人可于</w:t>
      </w:r>
      <w:r w:rsidRPr="00111249">
        <w:rPr>
          <w:rFonts w:asciiTheme="minorEastAsia" w:eastAsiaTheme="minorEastAsia" w:hAnsiTheme="minorEastAsia"/>
          <w:b/>
          <w:sz w:val="24"/>
          <w:u w:val="single"/>
        </w:rPr>
        <w:t>20</w:t>
      </w:r>
      <w:r w:rsidRPr="00111249">
        <w:rPr>
          <w:rFonts w:asciiTheme="minorEastAsia" w:eastAsiaTheme="minorEastAsia" w:hAnsiTheme="minorEastAsia" w:hint="eastAsia"/>
          <w:b/>
          <w:sz w:val="24"/>
          <w:u w:val="single"/>
        </w:rPr>
        <w:t>20</w:t>
      </w:r>
      <w:r w:rsidRPr="00111249">
        <w:rPr>
          <w:rFonts w:asciiTheme="minorEastAsia" w:eastAsiaTheme="minorEastAsia" w:hAnsiTheme="minorEastAsia"/>
          <w:b/>
          <w:sz w:val="24"/>
          <w:u w:val="single"/>
        </w:rPr>
        <w:t>年</w:t>
      </w:r>
      <w:r w:rsidRPr="00111249">
        <w:rPr>
          <w:rFonts w:asciiTheme="minorEastAsia" w:eastAsiaTheme="minorEastAsia" w:hAnsiTheme="minorEastAsia" w:hint="eastAsia"/>
          <w:b/>
          <w:sz w:val="24"/>
          <w:u w:val="single"/>
        </w:rPr>
        <w:t>8</w:t>
      </w:r>
      <w:r w:rsidRPr="00111249">
        <w:rPr>
          <w:rFonts w:asciiTheme="minorEastAsia" w:eastAsiaTheme="minorEastAsia" w:hAnsiTheme="minorEastAsia"/>
          <w:b/>
          <w:sz w:val="24"/>
          <w:u w:val="single"/>
        </w:rPr>
        <w:t>月</w:t>
      </w:r>
      <w:r w:rsidRPr="00111249">
        <w:rPr>
          <w:rFonts w:asciiTheme="minorEastAsia" w:eastAsiaTheme="minorEastAsia" w:hAnsiTheme="minorEastAsia" w:hint="eastAsia"/>
          <w:b/>
          <w:sz w:val="24"/>
          <w:u w:val="single"/>
        </w:rPr>
        <w:t>20</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w:t>
      </w:r>
      <w:r w:rsidRPr="00111249">
        <w:rPr>
          <w:rFonts w:asciiTheme="minorEastAsia" w:eastAsiaTheme="minorEastAsia" w:hAnsiTheme="minorEastAsia" w:hint="eastAsia"/>
          <w:sz w:val="24"/>
        </w:rPr>
        <w:t>PDF</w:t>
      </w:r>
      <w:r w:rsidRPr="00111249">
        <w:rPr>
          <w:rFonts w:asciiTheme="minorEastAsia" w:eastAsiaTheme="minorEastAsia" w:hAnsiTheme="minorEastAsia" w:hint="eastAsia"/>
          <w:sz w:val="24"/>
        </w:rPr>
        <w:t>格式）发送到</w:t>
      </w:r>
      <w:r w:rsidRPr="00111249">
        <w:rPr>
          <w:rFonts w:asciiTheme="minorEastAsia" w:eastAsiaTheme="minorEastAsia" w:hAnsiTheme="minorEastAsia" w:hint="eastAsia"/>
          <w:sz w:val="24"/>
        </w:rPr>
        <w:t>zcczbcg@ccut.edu.cn</w:t>
      </w:r>
      <w:r w:rsidRPr="00111249">
        <w:rPr>
          <w:rFonts w:asciiTheme="minorEastAsia" w:eastAsiaTheme="minorEastAsia" w:hAnsiTheme="minorEastAsia" w:hint="eastAsia"/>
          <w:sz w:val="24"/>
        </w:rPr>
        <w:t>，发送邮件后请电话联系项目负责人进行确认，若资料不全招标人及时告知投标人进行补充、修改，投标人需在报名截止时间前完成补充、修改，否则视为报名不成功；报名成功的，招标人将在报名结束后统一发送电子版招标文件，报名资料包括：</w:t>
      </w:r>
    </w:p>
    <w:p w:rsidR="00720B51" w:rsidRPr="00111249"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第</w:t>
      </w:r>
      <w:r w:rsidRPr="00111249">
        <w:rPr>
          <w:rFonts w:asciiTheme="minorEastAsia" w:eastAsiaTheme="minorEastAsia" w:hAnsiTheme="minorEastAsia" w:hint="eastAsia"/>
          <w:b/>
          <w:sz w:val="24"/>
        </w:rPr>
        <w:t>1</w:t>
      </w:r>
      <w:r w:rsidRPr="00111249">
        <w:rPr>
          <w:rFonts w:asciiTheme="minorEastAsia" w:eastAsiaTheme="minorEastAsia" w:hAnsiTheme="minorEastAsia" w:hint="eastAsia"/>
          <w:b/>
          <w:sz w:val="24"/>
        </w:rPr>
        <w:t>包报名资料要求为：</w:t>
      </w:r>
    </w:p>
    <w:p w:rsidR="00720B51" w:rsidRPr="00111249" w:rsidRDefault="001B5A66">
      <w:pPr>
        <w:pStyle w:val="ad"/>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rsidR="00720B51" w:rsidRPr="00111249" w:rsidRDefault="001B5A66">
      <w:pPr>
        <w:pStyle w:val="ad"/>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p>
    <w:p w:rsidR="00720B51" w:rsidRPr="00111249" w:rsidRDefault="001B5A66">
      <w:pPr>
        <w:pStyle w:val="ad"/>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道路运输经营许可证</w:t>
      </w:r>
      <w:r w:rsidRPr="00111249">
        <w:rPr>
          <w:rFonts w:asciiTheme="minorEastAsia" w:eastAsiaTheme="minorEastAsia" w:hAnsiTheme="minorEastAsia"/>
          <w:sz w:val="24"/>
        </w:rPr>
        <w:t>（复印件并加盖投标人公章）</w:t>
      </w:r>
    </w:p>
    <w:p w:rsidR="00720B51" w:rsidRPr="00111249" w:rsidRDefault="001B5A66">
      <w:pPr>
        <w:pStyle w:val="ad"/>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t>
      </w:r>
      <w:r w:rsidRPr="00111249">
        <w:rPr>
          <w:rFonts w:asciiTheme="minorEastAsia" w:eastAsiaTheme="minorEastAsia" w:hAnsiTheme="minorEastAsia" w:hint="eastAsia"/>
          <w:sz w:val="24"/>
        </w:rPr>
        <w:t>WORD</w:t>
      </w:r>
      <w:r w:rsidRPr="00111249">
        <w:rPr>
          <w:rFonts w:asciiTheme="minorEastAsia" w:eastAsiaTheme="minorEastAsia" w:hAnsiTheme="minorEastAsia" w:hint="eastAsia"/>
          <w:sz w:val="24"/>
        </w:rPr>
        <w:t>版）。</w:t>
      </w:r>
    </w:p>
    <w:p w:rsidR="00720B51" w:rsidRPr="00111249" w:rsidRDefault="001B5A66">
      <w:pPr>
        <w:pStyle w:val="ad"/>
        <w:widowControl/>
        <w:spacing w:line="560" w:lineRule="exact"/>
        <w:ind w:leftChars="203" w:left="426" w:firstLineChars="0" w:firstLine="0"/>
        <w:rPr>
          <w:rFonts w:asciiTheme="minorEastAsia" w:eastAsiaTheme="minorEastAsia" w:hAnsiTheme="minorEastAsia"/>
          <w:sz w:val="24"/>
        </w:rPr>
      </w:pPr>
      <w:r w:rsidRPr="00111249">
        <w:rPr>
          <w:rFonts w:asciiTheme="minorEastAsia" w:eastAsiaTheme="minorEastAsia" w:hAnsiTheme="minorEastAsia" w:hint="eastAsia"/>
          <w:b/>
          <w:sz w:val="24"/>
        </w:rPr>
        <w:t>第</w:t>
      </w:r>
      <w:r w:rsidRPr="00111249">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包报</w:t>
      </w:r>
      <w:r w:rsidRPr="00111249">
        <w:rPr>
          <w:rFonts w:asciiTheme="minorEastAsia" w:eastAsiaTheme="minorEastAsia" w:hAnsiTheme="minorEastAsia" w:hint="eastAsia"/>
          <w:b/>
          <w:sz w:val="24"/>
        </w:rPr>
        <w:t>名资料要求为：</w:t>
      </w:r>
    </w:p>
    <w:p w:rsidR="00720B51" w:rsidRPr="00111249" w:rsidRDefault="001B5A66">
      <w:pPr>
        <w:pStyle w:val="ad"/>
        <w:widowControl/>
        <w:numPr>
          <w:ilvl w:val="0"/>
          <w:numId w:val="2"/>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rsidR="00720B51" w:rsidRPr="00111249" w:rsidRDefault="001B5A66">
      <w:pPr>
        <w:pStyle w:val="ad"/>
        <w:widowControl/>
        <w:numPr>
          <w:ilvl w:val="0"/>
          <w:numId w:val="2"/>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p>
    <w:p w:rsidR="00720B51" w:rsidRPr="00111249" w:rsidRDefault="001B5A66">
      <w:pPr>
        <w:pStyle w:val="ad"/>
        <w:widowControl/>
        <w:numPr>
          <w:ilvl w:val="0"/>
          <w:numId w:val="2"/>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t>
      </w:r>
      <w:r w:rsidRPr="00111249">
        <w:rPr>
          <w:rFonts w:asciiTheme="minorEastAsia" w:eastAsiaTheme="minorEastAsia" w:hAnsiTheme="minorEastAsia" w:hint="eastAsia"/>
          <w:sz w:val="24"/>
        </w:rPr>
        <w:t>WORD</w:t>
      </w:r>
      <w:r w:rsidRPr="00111249">
        <w:rPr>
          <w:rFonts w:asciiTheme="minorEastAsia" w:eastAsiaTheme="minorEastAsia" w:hAnsiTheme="minorEastAsia" w:hint="eastAsia"/>
          <w:sz w:val="24"/>
        </w:rPr>
        <w:t>版）。</w:t>
      </w:r>
    </w:p>
    <w:p w:rsidR="00720B51" w:rsidRPr="00111249" w:rsidRDefault="001B5A66">
      <w:pPr>
        <w:pStyle w:val="a4"/>
        <w:spacing w:line="560" w:lineRule="exact"/>
        <w:ind w:firstLineChars="200" w:firstLine="482"/>
        <w:jc w:val="left"/>
        <w:rPr>
          <w:rFonts w:asciiTheme="minorEastAsia" w:eastAsiaTheme="minorEastAsia" w:hAnsiTheme="minorEastAsia"/>
          <w:b/>
          <w:bCs/>
          <w:sz w:val="24"/>
        </w:rPr>
      </w:pPr>
      <w:r w:rsidRPr="00111249">
        <w:rPr>
          <w:rFonts w:asciiTheme="minorEastAsia" w:eastAsiaTheme="minorEastAsia" w:hAnsiTheme="minorEastAsia" w:hint="eastAsia"/>
          <w:b/>
          <w:bCs/>
          <w:sz w:val="24"/>
        </w:rPr>
        <w:t>2.</w:t>
      </w:r>
      <w:r w:rsidRPr="00111249">
        <w:rPr>
          <w:rFonts w:asciiTheme="minorEastAsia" w:eastAsiaTheme="minorEastAsia" w:hAnsiTheme="minorEastAsia" w:hint="eastAsia"/>
          <w:b/>
          <w:bCs/>
          <w:sz w:val="24"/>
        </w:rPr>
        <w:t>招标货物需求：</w:t>
      </w:r>
    </w:p>
    <w:p w:rsidR="00720B51" w:rsidRPr="00111249" w:rsidRDefault="001B5A66">
      <w:pPr>
        <w:pStyle w:val="a4"/>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bCs/>
          <w:sz w:val="24"/>
        </w:rPr>
        <w:t>第</w:t>
      </w: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bCs/>
          <w:sz w:val="24"/>
        </w:rPr>
        <w:t>包，</w:t>
      </w:r>
      <w:r w:rsidRPr="00111249">
        <w:rPr>
          <w:rFonts w:ascii="??_GB2312" w:eastAsia="Times New Roman"/>
          <w:sz w:val="24"/>
        </w:rPr>
        <w:t>长春工业大学开展校地、校企、校校就业交流招聘人员</w:t>
      </w:r>
      <w:r w:rsidRPr="00111249">
        <w:rPr>
          <w:rFonts w:ascii="仿宋_GB2312" w:eastAsia="仿宋_GB2312" w:hint="eastAsia"/>
          <w:sz w:val="24"/>
        </w:rPr>
        <w:t>,</w:t>
      </w:r>
      <w:r w:rsidRPr="00111249">
        <w:rPr>
          <w:rFonts w:ascii="宋体" w:eastAsia="宋体" w:hAnsi="宋体"/>
          <w:sz w:val="24"/>
          <w:szCs w:val="24"/>
        </w:rPr>
        <w:t>开展校地、校企就业调研考察的就业工作人员及师生，参加大型招聘会毕业生</w:t>
      </w:r>
      <w:r w:rsidRPr="00111249">
        <w:rPr>
          <w:rFonts w:ascii="??_GB2312" w:eastAsia="Times New Roman"/>
          <w:sz w:val="24"/>
        </w:rPr>
        <w:t>接送车辆</w:t>
      </w:r>
      <w:r w:rsidRPr="00111249">
        <w:rPr>
          <w:rFonts w:ascii="??_GB2312" w:eastAsiaTheme="minorEastAsia" w:hint="eastAsia"/>
          <w:sz w:val="24"/>
        </w:rPr>
        <w:t>租赁所需的</w:t>
      </w:r>
      <w:r w:rsidRPr="00111249">
        <w:rPr>
          <w:rFonts w:ascii="??_GB2312" w:eastAsiaTheme="minorEastAsia" w:hint="eastAsia"/>
          <w:sz w:val="24"/>
        </w:rPr>
        <w:t>5</w:t>
      </w:r>
      <w:r w:rsidRPr="00111249">
        <w:rPr>
          <w:rFonts w:ascii="??_GB2312" w:eastAsiaTheme="minorEastAsia" w:hint="eastAsia"/>
          <w:sz w:val="24"/>
        </w:rPr>
        <w:t>座车、</w:t>
      </w:r>
      <w:r w:rsidRPr="00111249">
        <w:rPr>
          <w:rFonts w:ascii="??_GB2312" w:eastAsiaTheme="minorEastAsia" w:hint="eastAsia"/>
          <w:sz w:val="24"/>
        </w:rPr>
        <w:t>7</w:t>
      </w:r>
      <w:r w:rsidRPr="00111249">
        <w:rPr>
          <w:rFonts w:ascii="??_GB2312" w:eastAsiaTheme="minorEastAsia" w:hint="eastAsia"/>
          <w:sz w:val="24"/>
        </w:rPr>
        <w:t>座车、中巴车、大巴车等，</w:t>
      </w:r>
      <w:r w:rsidRPr="00111249">
        <w:rPr>
          <w:rFonts w:asciiTheme="minorEastAsia" w:eastAsiaTheme="minorEastAsia" w:hAnsiTheme="minorEastAsia" w:hint="eastAsia"/>
          <w:bCs/>
          <w:sz w:val="24"/>
        </w:rPr>
        <w:t>详</w:t>
      </w:r>
      <w:r w:rsidRPr="00111249">
        <w:rPr>
          <w:rFonts w:asciiTheme="minorEastAsia" w:eastAsiaTheme="minorEastAsia" w:hAnsiTheme="minorEastAsia" w:hint="eastAsia"/>
          <w:sz w:val="24"/>
        </w:rPr>
        <w:t>见招标文件需求部分。</w:t>
      </w:r>
    </w:p>
    <w:p w:rsidR="00720B51" w:rsidRPr="00111249" w:rsidRDefault="001B5A66">
      <w:pPr>
        <w:pStyle w:val="a4"/>
        <w:spacing w:line="560" w:lineRule="exact"/>
        <w:ind w:firstLineChars="200" w:firstLine="480"/>
        <w:jc w:val="left"/>
        <w:rPr>
          <w:rFonts w:asciiTheme="minorEastAsia" w:eastAsiaTheme="minorEastAsia" w:hAnsiTheme="minorEastAsia"/>
          <w:b/>
          <w:bCs/>
          <w:sz w:val="24"/>
        </w:rPr>
      </w:pPr>
      <w:r w:rsidRPr="00111249">
        <w:rPr>
          <w:rFonts w:asciiTheme="minorEastAsia" w:eastAsiaTheme="minorEastAsia" w:hAnsiTheme="minorEastAsia" w:hint="eastAsia"/>
          <w:sz w:val="24"/>
        </w:rPr>
        <w:t>第</w:t>
      </w:r>
      <w:r w:rsidRPr="00111249">
        <w:rPr>
          <w:rFonts w:asciiTheme="minorEastAsia" w:eastAsiaTheme="minorEastAsia" w:hAnsiTheme="minorEastAsia" w:hint="eastAsia"/>
          <w:sz w:val="24"/>
        </w:rPr>
        <w:t>2</w:t>
      </w:r>
      <w:r w:rsidRPr="00111249">
        <w:rPr>
          <w:rFonts w:asciiTheme="minorEastAsia" w:eastAsiaTheme="minorEastAsia" w:hAnsiTheme="minorEastAsia" w:hint="eastAsia"/>
          <w:sz w:val="24"/>
        </w:rPr>
        <w:t>包，</w:t>
      </w:r>
      <w:r w:rsidRPr="00111249">
        <w:rPr>
          <w:rFonts w:ascii="??_GB2312" w:eastAsiaTheme="minorEastAsia" w:hint="eastAsia"/>
          <w:sz w:val="24"/>
        </w:rPr>
        <w:t>长春工业大学</w:t>
      </w:r>
      <w:r w:rsidRPr="00111249">
        <w:rPr>
          <w:rFonts w:ascii="??_GB2312" w:eastAsiaTheme="minorEastAsia" w:hint="eastAsia"/>
          <w:sz w:val="24"/>
        </w:rPr>
        <w:t>校区</w:t>
      </w:r>
      <w:r w:rsidRPr="00111249">
        <w:rPr>
          <w:rFonts w:ascii="??_GB2312" w:eastAsiaTheme="minorEastAsia" w:hint="eastAsia"/>
          <w:sz w:val="24"/>
        </w:rPr>
        <w:t>间</w:t>
      </w:r>
      <w:r w:rsidRPr="00111249">
        <w:rPr>
          <w:rFonts w:ascii="??_GB2312" w:eastAsiaTheme="minorEastAsia" w:hint="eastAsia"/>
          <w:sz w:val="24"/>
        </w:rPr>
        <w:t>学生搬迁运输客车，详细见招标文件需求部分。</w:t>
      </w:r>
    </w:p>
    <w:p w:rsidR="00720B51" w:rsidRPr="00111249" w:rsidRDefault="001B5A66">
      <w:pPr>
        <w:pStyle w:val="a4"/>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lastRenderedPageBreak/>
        <w:t>3.</w:t>
      </w:r>
      <w:r w:rsidRPr="00111249">
        <w:rPr>
          <w:rFonts w:asciiTheme="minorEastAsia" w:eastAsiaTheme="minorEastAsia" w:hAnsiTheme="minorEastAsia" w:hint="eastAsia"/>
          <w:b/>
          <w:bCs/>
          <w:sz w:val="24"/>
        </w:rPr>
        <w:t>投标及投标截止时间：</w:t>
      </w:r>
      <w:r w:rsidRPr="00111249">
        <w:rPr>
          <w:rFonts w:asciiTheme="minorEastAsia" w:eastAsiaTheme="minorEastAsia" w:hAnsiTheme="minorEastAsia" w:hint="eastAsia"/>
          <w:sz w:val="24"/>
        </w:rPr>
        <w:t>投标时间：</w:t>
      </w:r>
      <w:r w:rsidRPr="00111249">
        <w:rPr>
          <w:rFonts w:asciiTheme="minorEastAsia" w:eastAsiaTheme="minorEastAsia" w:hAnsiTheme="minorEastAsia"/>
          <w:b/>
          <w:sz w:val="24"/>
          <w:u w:val="single"/>
        </w:rPr>
        <w:t>2020</w:t>
      </w:r>
      <w:r w:rsidRPr="00111249">
        <w:rPr>
          <w:rFonts w:asciiTheme="minorEastAsia" w:eastAsiaTheme="minorEastAsia" w:hAnsiTheme="minorEastAsia"/>
          <w:b/>
          <w:sz w:val="24"/>
          <w:u w:val="single"/>
        </w:rPr>
        <w:t>年</w:t>
      </w:r>
      <w:r w:rsidRPr="00111249">
        <w:rPr>
          <w:rFonts w:asciiTheme="minorEastAsia" w:eastAsiaTheme="minorEastAsia" w:hAnsiTheme="minorEastAsia" w:hint="eastAsia"/>
          <w:b/>
          <w:sz w:val="24"/>
          <w:u w:val="single"/>
        </w:rPr>
        <w:t>8</w:t>
      </w:r>
      <w:r w:rsidRPr="00111249">
        <w:rPr>
          <w:rFonts w:asciiTheme="minorEastAsia" w:eastAsiaTheme="minorEastAsia" w:hAnsiTheme="minorEastAsia"/>
          <w:b/>
          <w:sz w:val="24"/>
          <w:u w:val="single"/>
        </w:rPr>
        <w:t>月</w:t>
      </w:r>
      <w:r w:rsidRPr="00111249">
        <w:rPr>
          <w:rFonts w:asciiTheme="minorEastAsia" w:eastAsiaTheme="minorEastAsia" w:hAnsiTheme="minorEastAsia" w:hint="eastAsia"/>
          <w:b/>
          <w:sz w:val="24"/>
          <w:u w:val="single"/>
        </w:rPr>
        <w:t>26</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w:t>
      </w:r>
      <w:r w:rsidRPr="00111249">
        <w:rPr>
          <w:rFonts w:asciiTheme="minorEastAsia" w:eastAsiaTheme="minorEastAsia" w:hAnsiTheme="minorEastAsia" w:hint="eastAsia"/>
          <w:sz w:val="24"/>
        </w:rPr>
        <w:t>9:30</w:t>
      </w:r>
      <w:r w:rsidRPr="00111249">
        <w:rPr>
          <w:rFonts w:asciiTheme="minorEastAsia" w:eastAsiaTheme="minorEastAsia" w:hAnsiTheme="minorEastAsia" w:hint="eastAsia"/>
          <w:sz w:val="24"/>
        </w:rPr>
        <w:t>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w:t>
      </w:r>
      <w:r w:rsidRPr="00111249">
        <w:rPr>
          <w:rFonts w:asciiTheme="minorEastAsia" w:eastAsiaTheme="minorEastAsia" w:hAnsiTheme="minorEastAsia" w:hint="eastAsia"/>
          <w:sz w:val="24"/>
        </w:rPr>
        <w:t>2055</w:t>
      </w:r>
      <w:r w:rsidRPr="00111249">
        <w:rPr>
          <w:rFonts w:asciiTheme="minorEastAsia" w:eastAsiaTheme="minorEastAsia" w:hAnsiTheme="minorEastAsia" w:hint="eastAsia"/>
          <w:sz w:val="24"/>
        </w:rPr>
        <w:t>号长春工业大学主楼</w:t>
      </w:r>
      <w:r w:rsidRPr="00111249">
        <w:rPr>
          <w:rFonts w:asciiTheme="minorEastAsia" w:eastAsiaTheme="minorEastAsia" w:hAnsiTheme="minorEastAsia" w:hint="eastAsia"/>
          <w:sz w:val="24"/>
        </w:rPr>
        <w:t>1447</w:t>
      </w:r>
      <w:r w:rsidRPr="00111249">
        <w:rPr>
          <w:rFonts w:asciiTheme="minorEastAsia" w:eastAsiaTheme="minorEastAsia" w:hAnsiTheme="minorEastAsia" w:hint="eastAsia"/>
          <w:sz w:val="24"/>
        </w:rPr>
        <w:t>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w:t>
      </w:r>
      <w:r w:rsidRPr="00111249">
        <w:rPr>
          <w:rFonts w:asciiTheme="minorEastAsia" w:eastAsiaTheme="minorEastAsia" w:hAnsiTheme="minorEastAsia" w:hint="eastAsia"/>
          <w:b/>
          <w:bCs/>
          <w:sz w:val="24"/>
        </w:rPr>
        <w:t>投标保证金：</w:t>
      </w:r>
      <w:r w:rsidRPr="00111249">
        <w:rPr>
          <w:rFonts w:asciiTheme="minorEastAsia" w:eastAsiaTheme="minorEastAsia" w:hAnsiTheme="minorEastAsia" w:hint="eastAsia"/>
          <w:bCs/>
          <w:sz w:val="24"/>
        </w:rPr>
        <w:t>第</w:t>
      </w: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bCs/>
          <w:sz w:val="24"/>
        </w:rPr>
        <w:t>包投标保证金均为人民币</w:t>
      </w:r>
      <w:r w:rsidRPr="00111249">
        <w:rPr>
          <w:rFonts w:asciiTheme="minorEastAsia" w:eastAsiaTheme="minorEastAsia" w:hAnsiTheme="minorEastAsia" w:hint="eastAsia"/>
          <w:bCs/>
          <w:sz w:val="24"/>
        </w:rPr>
        <w:t>2000</w:t>
      </w:r>
      <w:r w:rsidRPr="00111249">
        <w:rPr>
          <w:rFonts w:asciiTheme="minorEastAsia" w:eastAsiaTheme="minorEastAsia" w:hAnsiTheme="minorEastAsia" w:hint="eastAsia"/>
          <w:bCs/>
          <w:sz w:val="24"/>
        </w:rPr>
        <w:t>元，第</w:t>
      </w: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bCs/>
          <w:sz w:val="24"/>
        </w:rPr>
        <w:t>包投标保证金均为人民币</w:t>
      </w:r>
      <w:r w:rsidRPr="00111249">
        <w:rPr>
          <w:rFonts w:asciiTheme="minorEastAsia" w:eastAsiaTheme="minorEastAsia" w:hAnsiTheme="minorEastAsia" w:hint="eastAsia"/>
          <w:bCs/>
          <w:sz w:val="24"/>
        </w:rPr>
        <w:t>1000</w:t>
      </w:r>
      <w:r w:rsidRPr="00111249">
        <w:rPr>
          <w:rFonts w:asciiTheme="minorEastAsia" w:eastAsiaTheme="minorEastAsia" w:hAnsiTheme="minorEastAsia" w:hint="eastAsia"/>
          <w:bCs/>
          <w:sz w:val="24"/>
        </w:rPr>
        <w:t>元，</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sz w:val="24"/>
          <w:u w:val="single"/>
        </w:rPr>
        <w:t>-</w:t>
      </w:r>
      <w:r w:rsidRPr="00111249">
        <w:rPr>
          <w:rFonts w:asciiTheme="minorEastAsia" w:eastAsiaTheme="minorEastAsia" w:hAnsiTheme="minorEastAsia" w:hint="eastAsia"/>
          <w:b/>
          <w:bCs/>
          <w:sz w:val="24"/>
          <w:u w:val="single"/>
        </w:rPr>
        <w:t>4</w:t>
      </w:r>
      <w:r w:rsidRPr="00111249">
        <w:rPr>
          <w:rFonts w:asciiTheme="minorEastAsia" w:eastAsiaTheme="minorEastAsia" w:hAnsiTheme="minorEastAsia" w:hint="eastAsia"/>
          <w:b/>
          <w:bCs/>
          <w:sz w:val="24"/>
          <w:u w:val="single"/>
        </w:rPr>
        <w:t>．投标费用与投标保证金”要求提交</w:t>
      </w:r>
      <w:r w:rsidRPr="00111249">
        <w:rPr>
          <w:rFonts w:asciiTheme="minorEastAsia" w:eastAsiaTheme="minorEastAsia" w:hAnsiTheme="minorEastAsia" w:hint="eastAsia"/>
          <w:b/>
          <w:sz w:val="24"/>
          <w:u w:val="single"/>
        </w:rPr>
        <w:t>。</w:t>
      </w:r>
    </w:p>
    <w:p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w:t>
      </w:r>
      <w:r w:rsidRPr="00111249">
        <w:rPr>
          <w:rFonts w:asciiTheme="minorEastAsia" w:eastAsiaTheme="minorEastAsia" w:hAnsiTheme="minorEastAsia" w:hint="eastAsia"/>
          <w:b/>
          <w:bCs/>
          <w:sz w:val="24"/>
        </w:rPr>
        <w:t>开标时间及地点：</w:t>
      </w:r>
      <w:r w:rsidRPr="00111249">
        <w:rPr>
          <w:rFonts w:asciiTheme="minorEastAsia" w:eastAsiaTheme="minorEastAsia" w:hAnsiTheme="minorEastAsia"/>
          <w:b/>
          <w:sz w:val="24"/>
          <w:u w:val="single"/>
        </w:rPr>
        <w:t>2020</w:t>
      </w:r>
      <w:r w:rsidRPr="00111249">
        <w:rPr>
          <w:rFonts w:asciiTheme="minorEastAsia" w:eastAsiaTheme="minorEastAsia" w:hAnsiTheme="minorEastAsia"/>
          <w:b/>
          <w:sz w:val="24"/>
          <w:u w:val="single"/>
        </w:rPr>
        <w:t>年</w:t>
      </w:r>
      <w:r w:rsidRPr="00111249">
        <w:rPr>
          <w:rFonts w:asciiTheme="minorEastAsia" w:eastAsiaTheme="minorEastAsia" w:hAnsiTheme="minorEastAsia" w:hint="eastAsia"/>
          <w:b/>
          <w:sz w:val="24"/>
          <w:u w:val="single"/>
        </w:rPr>
        <w:t>8</w:t>
      </w:r>
      <w:r w:rsidRPr="00111249">
        <w:rPr>
          <w:rFonts w:asciiTheme="minorEastAsia" w:eastAsiaTheme="minorEastAsia" w:hAnsiTheme="minorEastAsia"/>
          <w:b/>
          <w:sz w:val="24"/>
          <w:u w:val="single"/>
        </w:rPr>
        <w:t>月</w:t>
      </w:r>
      <w:r w:rsidRPr="00111249">
        <w:rPr>
          <w:rFonts w:asciiTheme="minorEastAsia" w:eastAsiaTheme="minorEastAsia" w:hAnsiTheme="minorEastAsia" w:hint="eastAsia"/>
          <w:b/>
          <w:sz w:val="24"/>
          <w:u w:val="single"/>
        </w:rPr>
        <w:t>26</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w:t>
      </w:r>
      <w:r w:rsidRPr="00111249">
        <w:rPr>
          <w:rFonts w:asciiTheme="minorEastAsia" w:eastAsiaTheme="minorEastAsia" w:hAnsiTheme="minorEastAsia" w:hint="eastAsia"/>
          <w:sz w:val="24"/>
        </w:rPr>
        <w:t>9:30</w:t>
      </w:r>
      <w:r w:rsidRPr="00111249">
        <w:rPr>
          <w:rFonts w:asciiTheme="minorEastAsia" w:eastAsiaTheme="minorEastAsia" w:hAnsiTheme="minorEastAsia" w:hint="eastAsia"/>
          <w:sz w:val="24"/>
        </w:rPr>
        <w:t>于吉林省长春市延安大街</w:t>
      </w:r>
      <w:r w:rsidRPr="00111249">
        <w:rPr>
          <w:rFonts w:asciiTheme="minorEastAsia" w:eastAsiaTheme="minorEastAsia" w:hAnsiTheme="minorEastAsia" w:hint="eastAsia"/>
          <w:sz w:val="24"/>
        </w:rPr>
        <w:t>2055</w:t>
      </w:r>
      <w:r w:rsidRPr="00111249">
        <w:rPr>
          <w:rFonts w:asciiTheme="minorEastAsia" w:eastAsiaTheme="minorEastAsia" w:hAnsiTheme="minorEastAsia" w:hint="eastAsia"/>
          <w:sz w:val="24"/>
        </w:rPr>
        <w:t>号长春工业大学主楼</w:t>
      </w:r>
      <w:r w:rsidRPr="00111249">
        <w:rPr>
          <w:rFonts w:asciiTheme="minorEastAsia" w:eastAsiaTheme="minorEastAsia" w:hAnsiTheme="minorEastAsia" w:hint="eastAsia"/>
          <w:sz w:val="24"/>
        </w:rPr>
        <w:t>1447</w:t>
      </w:r>
      <w:r w:rsidRPr="00111249">
        <w:rPr>
          <w:rFonts w:asciiTheme="minorEastAsia" w:eastAsiaTheme="minorEastAsia" w:hAnsiTheme="minorEastAsia" w:hint="eastAsia"/>
          <w:sz w:val="24"/>
        </w:rPr>
        <w:t>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参加。逾期不候。</w:t>
      </w:r>
    </w:p>
    <w:p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w:t>
      </w:r>
      <w:r w:rsidRPr="00111249">
        <w:rPr>
          <w:rFonts w:asciiTheme="minorEastAsia" w:eastAsiaTheme="minorEastAsia" w:hAnsiTheme="minorEastAsia" w:hint="eastAsia"/>
          <w:b/>
          <w:sz w:val="24"/>
        </w:rPr>
        <w:t>项目联系人及方式：</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招标项目联系人：宫老师，电话：</w:t>
      </w:r>
      <w:r w:rsidRPr="00111249">
        <w:rPr>
          <w:rFonts w:asciiTheme="minorEastAsia" w:eastAsiaTheme="minorEastAsia" w:hAnsiTheme="minorEastAsia" w:hint="eastAsia"/>
          <w:sz w:val="24"/>
        </w:rPr>
        <w:t>0431-85716512</w:t>
      </w:r>
    </w:p>
    <w:p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w:t>
      </w:r>
      <w:r w:rsidRPr="00111249">
        <w:rPr>
          <w:rFonts w:asciiTheme="minorEastAsia" w:eastAsiaTheme="minorEastAsia" w:hAnsiTheme="minorEastAsia" w:hint="eastAsia"/>
          <w:sz w:val="24"/>
        </w:rPr>
        <w:t>130012</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w:t>
      </w:r>
      <w:r w:rsidRPr="00111249">
        <w:rPr>
          <w:rFonts w:asciiTheme="minorEastAsia" w:eastAsiaTheme="minorEastAsia" w:hAnsiTheme="minorEastAsia" w:hint="eastAsia"/>
          <w:sz w:val="24"/>
        </w:rPr>
        <w:t>2055</w:t>
      </w:r>
      <w:r w:rsidRPr="00111249">
        <w:rPr>
          <w:rFonts w:asciiTheme="minorEastAsia" w:eastAsiaTheme="minorEastAsia" w:hAnsiTheme="minorEastAsia" w:hint="eastAsia"/>
          <w:sz w:val="24"/>
        </w:rPr>
        <w:t>号，长春工业大学主楼</w:t>
      </w:r>
      <w:r w:rsidRPr="00111249">
        <w:rPr>
          <w:rFonts w:asciiTheme="minorEastAsia" w:eastAsiaTheme="minorEastAsia" w:hAnsiTheme="minorEastAsia" w:hint="eastAsia"/>
          <w:sz w:val="24"/>
        </w:rPr>
        <w:t>1443</w:t>
      </w:r>
      <w:r w:rsidRPr="00111249">
        <w:rPr>
          <w:rFonts w:asciiTheme="minorEastAsia" w:eastAsiaTheme="minorEastAsia" w:hAnsiTheme="minorEastAsia" w:hint="eastAsia"/>
          <w:sz w:val="24"/>
        </w:rPr>
        <w:t>室资产管理处招标采购科。</w:t>
      </w:r>
    </w:p>
    <w:p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w:t>
      </w:r>
      <w:r w:rsidRPr="00111249">
        <w:rPr>
          <w:rFonts w:asciiTheme="minorEastAsia" w:eastAsiaTheme="minorEastAsia" w:hAnsiTheme="minorEastAsia" w:hint="eastAsia"/>
          <w:b/>
          <w:sz w:val="36"/>
        </w:rPr>
        <w:t xml:space="preserve">  </w:t>
      </w:r>
      <w:r w:rsidRPr="00111249">
        <w:rPr>
          <w:rFonts w:asciiTheme="minorEastAsia" w:eastAsiaTheme="minorEastAsia" w:hAnsiTheme="minorEastAsia" w:hint="eastAsia"/>
          <w:b/>
          <w:sz w:val="36"/>
        </w:rPr>
        <w:t>投标人须知</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1</w:t>
      </w:r>
      <w:r w:rsidRPr="00111249">
        <w:rPr>
          <w:rFonts w:asciiTheme="minorEastAsia" w:eastAsiaTheme="minorEastAsia" w:hAnsiTheme="minorEastAsia" w:hint="eastAsia"/>
          <w:b/>
          <w:bCs/>
          <w:sz w:val="24"/>
        </w:rPr>
        <w:t>．资金来源：</w:t>
      </w:r>
      <w:r w:rsidRPr="00111249">
        <w:rPr>
          <w:rFonts w:asciiTheme="minorEastAsia" w:eastAsiaTheme="minorEastAsia" w:hAnsiTheme="minorEastAsia" w:hint="eastAsia"/>
          <w:sz w:val="24"/>
        </w:rPr>
        <w:t>自筹。</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w:t>
      </w:r>
      <w:r w:rsidRPr="00111249">
        <w:rPr>
          <w:rFonts w:asciiTheme="minorEastAsia" w:eastAsiaTheme="minorEastAsia" w:hAnsiTheme="minorEastAsia" w:hint="eastAsia"/>
          <w:b/>
          <w:bCs/>
          <w:sz w:val="24"/>
        </w:rPr>
        <w:t>．招标人和采购人：</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w:t>
      </w:r>
      <w:r w:rsidRPr="00111249">
        <w:rPr>
          <w:rFonts w:asciiTheme="minorEastAsia" w:eastAsiaTheme="minorEastAsia" w:hAnsiTheme="minorEastAsia" w:hint="eastAsia"/>
          <w:b/>
          <w:bCs/>
          <w:sz w:val="24"/>
        </w:rPr>
        <w:t>．合格投标人资格的一般要求：</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w:t>
      </w:r>
      <w:r w:rsidRPr="00111249">
        <w:rPr>
          <w:rFonts w:asciiTheme="minorEastAsia" w:eastAsiaTheme="minorEastAsia" w:hAnsiTheme="minorEastAsia" w:hint="eastAsia"/>
          <w:sz w:val="24"/>
          <w:szCs w:val="21"/>
        </w:rPr>
        <w:t>它</w:t>
      </w:r>
      <w:r w:rsidRPr="00111249">
        <w:rPr>
          <w:rFonts w:asciiTheme="minorEastAsia" w:eastAsiaTheme="minorEastAsia" w:hAnsiTheme="minorEastAsia" w:hint="eastAsia"/>
          <w:sz w:val="24"/>
          <w:szCs w:val="21"/>
        </w:rPr>
        <w:t>条件。</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w:t>
      </w:r>
      <w:r w:rsidRPr="00111249">
        <w:rPr>
          <w:rFonts w:asciiTheme="minorEastAsia" w:eastAsiaTheme="minorEastAsia" w:hAnsiTheme="minorEastAsia" w:hint="eastAsia"/>
          <w:sz w:val="24"/>
        </w:rPr>
        <w:t>合格投标人的专业技术资格要求详见第三章《需求及要求》。</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4</w:t>
      </w:r>
      <w:r w:rsidRPr="00111249">
        <w:rPr>
          <w:rFonts w:asciiTheme="minorEastAsia" w:eastAsiaTheme="minorEastAsia" w:hAnsiTheme="minorEastAsia" w:hint="eastAsia"/>
          <w:b/>
          <w:bCs/>
          <w:sz w:val="24"/>
        </w:rPr>
        <w:t>．投标费用与投标保证金：</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lastRenderedPageBreak/>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w:t>
      </w:r>
      <w:r w:rsidRPr="00111249">
        <w:rPr>
          <w:rFonts w:asciiTheme="minorEastAsia" w:eastAsiaTheme="minorEastAsia" w:hAnsiTheme="minorEastAsia" w:hint="eastAsia"/>
          <w:b/>
          <w:sz w:val="24"/>
        </w:rPr>
        <w:t>在投标截止时间之前，投标单位需提交投标保证金，保证金应当以转账支票、银行汇票（必须同时提交第</w:t>
      </w:r>
      <w:r w:rsidRPr="00111249">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w:t>
      </w:r>
      <w:r w:rsidRPr="00111249">
        <w:rPr>
          <w:rFonts w:asciiTheme="minorEastAsia" w:eastAsiaTheme="minorEastAsia" w:hAnsiTheme="minorEastAsia" w:hint="eastAsia"/>
          <w:b/>
          <w:sz w:val="24"/>
        </w:rPr>
        <w:t>3</w:t>
      </w:r>
      <w:r w:rsidRPr="00111249">
        <w:rPr>
          <w:rFonts w:asciiTheme="minorEastAsia" w:eastAsiaTheme="minorEastAsia" w:hAnsiTheme="minorEastAsia" w:hint="eastAsia"/>
          <w:b/>
          <w:sz w:val="24"/>
        </w:rPr>
        <w:t>联）、银行本票或银行保函方式单独提交（均为原件），并经过项目开标人当场确认后参加投标。转账支票（票面写明收款方名称，出票人账号、付款行名称并加盖出票方财务印鉴）有效期为自开标当日起不少于</w:t>
      </w:r>
      <w:r w:rsidRPr="00111249">
        <w:rPr>
          <w:rFonts w:asciiTheme="minorEastAsia" w:eastAsiaTheme="minorEastAsia" w:hAnsiTheme="minorEastAsia" w:hint="eastAsia"/>
          <w:b/>
          <w:sz w:val="24"/>
        </w:rPr>
        <w:t>10</w:t>
      </w:r>
      <w:r w:rsidRPr="00111249">
        <w:rPr>
          <w:rFonts w:asciiTheme="minorEastAsia" w:eastAsiaTheme="minorEastAsia" w:hAnsiTheme="minorEastAsia" w:hint="eastAsia"/>
          <w:b/>
          <w:sz w:val="24"/>
        </w:rPr>
        <w:t>天，其他票据有效时限为自开标当日起不少于</w:t>
      </w:r>
      <w:r w:rsidRPr="00111249">
        <w:rPr>
          <w:rFonts w:asciiTheme="minorEastAsia" w:eastAsiaTheme="minorEastAsia" w:hAnsiTheme="minorEastAsia" w:hint="eastAsia"/>
          <w:b/>
          <w:sz w:val="24"/>
        </w:rPr>
        <w:t>25</w:t>
      </w:r>
      <w:r w:rsidRPr="00111249">
        <w:rPr>
          <w:rFonts w:asciiTheme="minorEastAsia" w:eastAsiaTheme="minorEastAsia" w:hAnsiTheme="minorEastAsia" w:hint="eastAsia"/>
          <w:b/>
          <w:sz w:val="24"/>
        </w:rPr>
        <w:t>天（遇到国家法定</w:t>
      </w:r>
      <w:r w:rsidRPr="00111249">
        <w:rPr>
          <w:rFonts w:asciiTheme="minorEastAsia" w:eastAsiaTheme="minorEastAsia" w:hAnsiTheme="minorEastAsia" w:hint="eastAsia"/>
          <w:b/>
          <w:sz w:val="24"/>
        </w:rPr>
        <w:t>3</w:t>
      </w:r>
      <w:r w:rsidRPr="00111249">
        <w:rPr>
          <w:rFonts w:asciiTheme="minorEastAsia" w:eastAsiaTheme="minorEastAsia" w:hAnsiTheme="minorEastAsia" w:hint="eastAsia"/>
          <w:b/>
          <w:sz w:val="24"/>
        </w:rPr>
        <w:t>天假日的，在假期结束后</w:t>
      </w:r>
      <w:r w:rsidRPr="00111249">
        <w:rPr>
          <w:rFonts w:asciiTheme="minorEastAsia" w:eastAsiaTheme="minorEastAsia" w:hAnsiTheme="minorEastAsia" w:hint="eastAsia"/>
          <w:b/>
          <w:sz w:val="24"/>
        </w:rPr>
        <w:t>3</w:t>
      </w:r>
      <w:r w:rsidRPr="00111249">
        <w:rPr>
          <w:rFonts w:asciiTheme="minorEastAsia" w:eastAsiaTheme="minorEastAsia" w:hAnsiTheme="minorEastAsia" w:hint="eastAsia"/>
          <w:b/>
          <w:sz w:val="24"/>
        </w:rPr>
        <w:t>日内开标的，有效期为自开标之日起不少于</w:t>
      </w:r>
      <w:r w:rsidRPr="00111249">
        <w:rPr>
          <w:rFonts w:asciiTheme="minorEastAsia" w:eastAsiaTheme="minorEastAsia" w:hAnsiTheme="minorEastAsia" w:hint="eastAsia"/>
          <w:b/>
          <w:sz w:val="24"/>
        </w:rPr>
        <w:t>18</w:t>
      </w:r>
      <w:r w:rsidRPr="00111249">
        <w:rPr>
          <w:rFonts w:asciiTheme="minorEastAsia" w:eastAsiaTheme="minorEastAsia" w:hAnsiTheme="minorEastAsia" w:hint="eastAsia"/>
          <w:b/>
          <w:sz w:val="24"/>
        </w:rPr>
        <w:t>天）。投标单位未按照要求提交投标保证金的，报价无效。</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w:t>
      </w:r>
      <w:r w:rsidRPr="00111249">
        <w:rPr>
          <w:rFonts w:asciiTheme="minorEastAsia" w:eastAsiaTheme="minorEastAsia" w:hAnsiTheme="minorEastAsia" w:hint="eastAsia"/>
          <w:sz w:val="24"/>
        </w:rPr>
        <w:t>招标人特别声明：投标单位在提交</w:t>
      </w:r>
      <w:r w:rsidRPr="00111249">
        <w:rPr>
          <w:rFonts w:asciiTheme="minorEastAsia" w:eastAsiaTheme="minorEastAsia" w:hAnsiTheme="minorEastAsia" w:hint="eastAsia"/>
          <w:sz w:val="24"/>
        </w:rPr>
        <w:t>保证金时，必须注明投标供应商名称，</w:t>
      </w:r>
      <w:r w:rsidRPr="00111249">
        <w:rPr>
          <w:rFonts w:asciiTheme="minorEastAsia" w:eastAsiaTheme="minorEastAsia" w:hAnsiTheme="minorEastAsia" w:hint="eastAsia"/>
          <w:sz w:val="24"/>
        </w:rPr>
        <w:t>未</w:t>
      </w:r>
      <w:r w:rsidRPr="00111249">
        <w:rPr>
          <w:rFonts w:asciiTheme="minorEastAsia" w:eastAsiaTheme="minorEastAsia" w:hAnsiTheme="minorEastAsia" w:hint="eastAsia"/>
          <w:sz w:val="24"/>
        </w:rPr>
        <w:t>注明或者以个人名义提交的，视为未按要求提交保证金。投标单位以现金、现金支票、银行转入、汇入（存入）、实时通等方式提交的投标保证金，视为未按要求提交保证金。</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w:t>
      </w:r>
      <w:r w:rsidRPr="00111249">
        <w:rPr>
          <w:rFonts w:asciiTheme="minorEastAsia" w:eastAsiaTheme="minorEastAsia" w:hAnsiTheme="minorEastAsia" w:hint="eastAsia"/>
          <w:sz w:val="24"/>
        </w:rPr>
        <w:t>投标保证金是投标文件的一个组成部分。没有按要求提交投标保证金的响应文件，将被视为非响应性响应文件予以拒绝。</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4.5</w:t>
      </w:r>
      <w:r w:rsidRPr="00111249">
        <w:rPr>
          <w:rFonts w:asciiTheme="minorEastAsia" w:eastAsiaTheme="minorEastAsia" w:hAnsiTheme="minorEastAsia" w:hint="eastAsia"/>
          <w:sz w:val="24"/>
        </w:rPr>
        <w:t>未中标供应商的投标保证金将在成交通知书发出后</w:t>
      </w:r>
      <w:r w:rsidRPr="00111249">
        <w:rPr>
          <w:rFonts w:asciiTheme="minorEastAsia" w:eastAsiaTheme="minorEastAsia" w:hAnsiTheme="minorEastAsia" w:hint="eastAsia"/>
          <w:sz w:val="24"/>
        </w:rPr>
        <w:t>5</w:t>
      </w:r>
      <w:r w:rsidRPr="00111249">
        <w:rPr>
          <w:rFonts w:asciiTheme="minorEastAsia" w:eastAsiaTheme="minorEastAsia" w:hAnsiTheme="minorEastAsia" w:hint="eastAsia"/>
          <w:sz w:val="24"/>
        </w:rPr>
        <w:t>个工作日内退还。</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w:t>
      </w:r>
      <w:r w:rsidRPr="00111249">
        <w:rPr>
          <w:rFonts w:asciiTheme="minorEastAsia" w:eastAsiaTheme="minorEastAsia" w:hAnsiTheme="minorEastAsia" w:hint="eastAsia"/>
          <w:sz w:val="24"/>
        </w:rPr>
        <w:t>中标供应商的投标保证金，在中标供应商按规定签署合同，并交纳了履约保证金后</w:t>
      </w:r>
      <w:r w:rsidRPr="00111249">
        <w:rPr>
          <w:rFonts w:asciiTheme="minorEastAsia" w:eastAsiaTheme="minorEastAsia" w:hAnsiTheme="minorEastAsia" w:hint="eastAsia"/>
          <w:sz w:val="24"/>
        </w:rPr>
        <w:t>5</w:t>
      </w:r>
      <w:r w:rsidRPr="00111249">
        <w:rPr>
          <w:rFonts w:asciiTheme="minorEastAsia" w:eastAsiaTheme="minorEastAsia" w:hAnsiTheme="minorEastAsia" w:hint="eastAsia"/>
          <w:sz w:val="24"/>
        </w:rPr>
        <w:t>个工作日内退还。</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w:t>
      </w:r>
      <w:r w:rsidRPr="00111249">
        <w:rPr>
          <w:rFonts w:asciiTheme="minorEastAsia" w:eastAsiaTheme="minorEastAsia" w:hAnsiTheme="minorEastAsia" w:hint="eastAsia"/>
          <w:sz w:val="24"/>
        </w:rPr>
        <w:t>采购人账户信息如下：</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户名</w:t>
      </w:r>
      <w:r w:rsidRPr="00111249">
        <w:rPr>
          <w:rFonts w:asciiTheme="minorEastAsia" w:eastAsiaTheme="minorEastAsia" w:hAnsiTheme="minorEastAsia" w:hint="eastAsia"/>
          <w:sz w:val="24"/>
        </w:rPr>
        <w:t>：长春工业大学</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开户行名称：建行长春高新技术产业开发区支行</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账号：</w:t>
      </w:r>
      <w:r w:rsidRPr="00111249">
        <w:rPr>
          <w:rFonts w:asciiTheme="minorEastAsia" w:eastAsiaTheme="minorEastAsia" w:hAnsiTheme="minorEastAsia"/>
          <w:sz w:val="24"/>
        </w:rPr>
        <w:t>22001370100059456789</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社会信用代码（税号）：</w:t>
      </w:r>
      <w:r w:rsidRPr="00111249">
        <w:rPr>
          <w:rFonts w:asciiTheme="minorEastAsia" w:eastAsiaTheme="minorEastAsia" w:hAnsiTheme="minorEastAsia" w:hint="eastAsia"/>
          <w:sz w:val="24"/>
        </w:rPr>
        <w:t>122200004127567019</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 xml:space="preserve">5. </w:t>
      </w:r>
      <w:r w:rsidRPr="00111249">
        <w:rPr>
          <w:rFonts w:asciiTheme="minorEastAsia" w:eastAsiaTheme="minorEastAsia" w:hAnsiTheme="minorEastAsia" w:hint="eastAsia"/>
          <w:b/>
          <w:bCs/>
          <w:sz w:val="24"/>
        </w:rPr>
        <w:t>招标文件：</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 xml:space="preserve">5.1 </w:t>
      </w:r>
      <w:r w:rsidRPr="00111249">
        <w:rPr>
          <w:rFonts w:asciiTheme="minorEastAsia" w:eastAsiaTheme="minorEastAsia" w:hAnsiTheme="minorEastAsia" w:hint="eastAsia"/>
          <w:sz w:val="24"/>
        </w:rPr>
        <w:t>招标文件的构成：</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w:t>
      </w:r>
      <w:r w:rsidRPr="00111249">
        <w:rPr>
          <w:rFonts w:asciiTheme="minorEastAsia" w:eastAsiaTheme="minorEastAsia" w:hAnsiTheme="minorEastAsia" w:hint="eastAsia"/>
          <w:sz w:val="24"/>
        </w:rPr>
        <w:t xml:space="preserve">  </w:t>
      </w:r>
      <w:r w:rsidRPr="00111249">
        <w:rPr>
          <w:rFonts w:asciiTheme="minorEastAsia" w:eastAsiaTheme="minorEastAsia" w:hAnsiTheme="minorEastAsia" w:hint="eastAsia"/>
          <w:sz w:val="24"/>
        </w:rPr>
        <w:t>招标公告</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w:t>
      </w:r>
      <w:r w:rsidRPr="00111249">
        <w:rPr>
          <w:rFonts w:asciiTheme="minorEastAsia" w:eastAsiaTheme="minorEastAsia" w:hAnsiTheme="minorEastAsia" w:hint="eastAsia"/>
          <w:sz w:val="24"/>
        </w:rPr>
        <w:t xml:space="preserve">  </w:t>
      </w:r>
      <w:r w:rsidRPr="00111249">
        <w:rPr>
          <w:rFonts w:asciiTheme="minorEastAsia" w:eastAsiaTheme="minorEastAsia" w:hAnsiTheme="minorEastAsia" w:hint="eastAsia"/>
          <w:sz w:val="24"/>
        </w:rPr>
        <w:t>投标人须知</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w:t>
      </w:r>
      <w:r w:rsidRPr="00111249">
        <w:rPr>
          <w:rFonts w:asciiTheme="minorEastAsia" w:eastAsiaTheme="minorEastAsia" w:hAnsiTheme="minorEastAsia" w:hint="eastAsia"/>
          <w:sz w:val="24"/>
        </w:rPr>
        <w:t xml:space="preserve">  </w:t>
      </w:r>
      <w:r w:rsidRPr="00111249">
        <w:rPr>
          <w:rFonts w:asciiTheme="minorEastAsia" w:eastAsiaTheme="minorEastAsia" w:hAnsiTheme="minorEastAsia" w:hint="eastAsia"/>
          <w:sz w:val="24"/>
        </w:rPr>
        <w:t>需求及要求</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w:t>
      </w:r>
      <w:r w:rsidRPr="00111249">
        <w:rPr>
          <w:rFonts w:asciiTheme="minorEastAsia" w:eastAsiaTheme="minorEastAsia" w:hAnsiTheme="minorEastAsia" w:hint="eastAsia"/>
          <w:sz w:val="24"/>
        </w:rPr>
        <w:t xml:space="preserve">  </w:t>
      </w:r>
      <w:r w:rsidRPr="00111249">
        <w:rPr>
          <w:rFonts w:asciiTheme="minorEastAsia" w:eastAsiaTheme="minorEastAsia" w:hAnsiTheme="minorEastAsia" w:hint="eastAsia"/>
          <w:sz w:val="24"/>
        </w:rPr>
        <w:t>投标文件格式</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w:t>
      </w:r>
      <w:r w:rsidRPr="00111249">
        <w:rPr>
          <w:rFonts w:asciiTheme="minorEastAsia" w:eastAsiaTheme="minorEastAsia" w:hAnsiTheme="minorEastAsia" w:hint="eastAsia"/>
          <w:sz w:val="24"/>
        </w:rPr>
        <w:t xml:space="preserve">  </w:t>
      </w:r>
      <w:r w:rsidRPr="00111249">
        <w:rPr>
          <w:rFonts w:asciiTheme="minorEastAsia" w:eastAsiaTheme="minorEastAsia" w:hAnsiTheme="minorEastAsia" w:hint="eastAsia"/>
          <w:sz w:val="24"/>
        </w:rPr>
        <w:t>合同条款</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w:t>
      </w:r>
      <w:r w:rsidRPr="00111249">
        <w:rPr>
          <w:rFonts w:asciiTheme="minorEastAsia" w:eastAsiaTheme="minorEastAsia" w:hAnsiTheme="minorEastAsia" w:hint="eastAsia"/>
          <w:sz w:val="24"/>
        </w:rPr>
        <w:t>投标人应认真阅读招标文件中所有的事项、格式、条款和规范等要求。如果投标人没有按照招标文件要求提交全部资料或投标文件没有对招标文件在各方面都做出实质性响应，是投标人的风险。</w:t>
      </w:r>
    </w:p>
    <w:p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 xml:space="preserve">5.3 </w:t>
      </w:r>
      <w:r w:rsidRPr="00111249">
        <w:rPr>
          <w:rFonts w:asciiTheme="minorEastAsia" w:eastAsiaTheme="minorEastAsia" w:hAnsiTheme="minorEastAsia" w:hint="eastAsia"/>
          <w:sz w:val="24"/>
        </w:rPr>
        <w:t>递交投标文件时，文件必须密封完整。</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6.</w:t>
      </w:r>
      <w:r w:rsidRPr="00111249">
        <w:rPr>
          <w:rFonts w:asciiTheme="minorEastAsia" w:eastAsiaTheme="minorEastAsia" w:hAnsiTheme="minorEastAsia" w:hint="eastAsia"/>
          <w:b/>
          <w:bCs/>
          <w:sz w:val="24"/>
        </w:rPr>
        <w:t>投标文件的编制：</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rPr>
        <w:t>投标语言：投标文件以及投标人与招标人就有关投标的来往函电均使用中文。</w:t>
      </w:r>
      <w:r w:rsidRPr="00111249">
        <w:rPr>
          <w:rFonts w:asciiTheme="minorEastAsia" w:eastAsiaTheme="minorEastAsia" w:hAnsiTheme="minorEastAsia" w:hint="eastAsia"/>
          <w:sz w:val="24"/>
        </w:rPr>
        <w:t xml:space="preserve"> </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w:t>
      </w:r>
      <w:r w:rsidRPr="00111249">
        <w:rPr>
          <w:rFonts w:asciiTheme="minorEastAsia" w:eastAsiaTheme="minorEastAsia" w:hAnsiTheme="minorEastAsia" w:hint="eastAsia"/>
          <w:sz w:val="24"/>
        </w:rPr>
        <w:t>计量单位：中华人民共和国法定计量单位。</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w:t>
      </w:r>
      <w:r w:rsidRPr="00111249">
        <w:rPr>
          <w:rFonts w:asciiTheme="minorEastAsia" w:eastAsiaTheme="minorEastAsia" w:hAnsiTheme="minorEastAsia" w:hint="eastAsia"/>
          <w:sz w:val="24"/>
        </w:rPr>
        <w:t>投标文件应编排有序，并编制文件目录，准确标明文件内容所在位置。</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w:t>
      </w:r>
      <w:r w:rsidRPr="00111249">
        <w:rPr>
          <w:rFonts w:asciiTheme="minorEastAsia" w:eastAsiaTheme="minorEastAsia" w:hAnsiTheme="minorEastAsia" w:hint="eastAsia"/>
          <w:sz w:val="24"/>
        </w:rPr>
        <w:t>投标文件为</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rPr>
        <w:t>正本，</w:t>
      </w:r>
      <w:r w:rsidRPr="00111249">
        <w:rPr>
          <w:rFonts w:asciiTheme="minorEastAsia" w:eastAsiaTheme="minorEastAsia" w:hAnsiTheme="minorEastAsia" w:hint="eastAsia"/>
          <w:sz w:val="24"/>
        </w:rPr>
        <w:t>2</w:t>
      </w:r>
      <w:r w:rsidRPr="00111249">
        <w:rPr>
          <w:rFonts w:asciiTheme="minorEastAsia" w:eastAsiaTheme="minorEastAsia" w:hAnsiTheme="minorEastAsia" w:hint="eastAsia"/>
          <w:sz w:val="24"/>
        </w:rPr>
        <w:t>副本，需</w:t>
      </w:r>
      <w:r w:rsidRPr="00111249">
        <w:rPr>
          <w:rFonts w:asciiTheme="minorEastAsia" w:eastAsiaTheme="minorEastAsia" w:hAnsiTheme="minorEastAsia" w:hint="eastAsia"/>
          <w:sz w:val="24"/>
        </w:rPr>
        <w:t>A4</w:t>
      </w:r>
      <w:r w:rsidRPr="00111249">
        <w:rPr>
          <w:rFonts w:asciiTheme="minorEastAsia" w:eastAsiaTheme="minorEastAsia" w:hAnsiTheme="minorEastAsia" w:hint="eastAsia"/>
          <w:sz w:val="24"/>
        </w:rPr>
        <w:t>纸打印，胶装成册。</w:t>
      </w:r>
    </w:p>
    <w:p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w:t>
      </w:r>
      <w:r w:rsidRPr="00111249">
        <w:rPr>
          <w:rFonts w:asciiTheme="minorEastAsia" w:eastAsiaTheme="minorEastAsia" w:hAnsiTheme="minorEastAsia" w:hint="eastAsia"/>
          <w:b/>
          <w:bCs/>
          <w:sz w:val="24"/>
        </w:rPr>
        <w:t>投标文件构成：</w:t>
      </w:r>
      <w:r w:rsidRPr="00111249">
        <w:rPr>
          <w:rFonts w:asciiTheme="minorEastAsia" w:eastAsiaTheme="minorEastAsia" w:hAnsiTheme="minorEastAsia" w:hint="eastAsia"/>
          <w:sz w:val="24"/>
        </w:rPr>
        <w:t>投标文件应包括下列部分：</w:t>
      </w:r>
    </w:p>
    <w:p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 xml:space="preserve">    7.1</w:t>
      </w:r>
      <w:r w:rsidRPr="00111249">
        <w:rPr>
          <w:rFonts w:asciiTheme="minorEastAsia" w:eastAsiaTheme="minorEastAsia" w:hAnsiTheme="minorEastAsia" w:hint="eastAsia"/>
          <w:sz w:val="24"/>
        </w:rPr>
        <w:t>第四章《投标文件格式》要求提交的全部文件资料。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7.2</w:t>
      </w:r>
      <w:r w:rsidRPr="00111249">
        <w:rPr>
          <w:rFonts w:asciiTheme="minorEastAsia" w:eastAsiaTheme="minorEastAsia" w:hAnsiTheme="minorEastAsia" w:hint="eastAsia"/>
          <w:sz w:val="24"/>
        </w:rPr>
        <w:t>证明投标人具有合格资格的文件资料。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w:t>
      </w:r>
      <w:r w:rsidRPr="00111249">
        <w:rPr>
          <w:rFonts w:asciiTheme="minorEastAsia" w:eastAsiaTheme="minorEastAsia" w:hAnsiTheme="minorEastAsia" w:hint="eastAsia"/>
          <w:sz w:val="24"/>
        </w:rPr>
        <w:t>证明投标符合招标文件规定的文件资料。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w:t>
      </w:r>
      <w:r w:rsidRPr="00111249">
        <w:rPr>
          <w:rFonts w:asciiTheme="minorEastAsia" w:eastAsiaTheme="minorEastAsia" w:hAnsiTheme="minorEastAsia" w:hint="eastAsia"/>
          <w:sz w:val="24"/>
        </w:rPr>
        <w:t>逐条</w:t>
      </w:r>
      <w:r w:rsidRPr="00111249">
        <w:rPr>
          <w:rFonts w:asciiTheme="minorEastAsia" w:eastAsiaTheme="minorEastAsia" w:hAnsiTheme="minorEastAsia" w:hint="eastAsia"/>
          <w:sz w:val="24"/>
        </w:rPr>
        <w:t>对招标文件要求的需求、技术规格和商务条款进行评议，指出所提供服务是否对招标文件的要求都做出了实质性响应，或说明与招标文件要求的偏差和例外。</w:t>
      </w:r>
    </w:p>
    <w:p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8</w:t>
      </w:r>
      <w:r w:rsidRPr="00111249">
        <w:rPr>
          <w:rFonts w:asciiTheme="minorEastAsia" w:eastAsiaTheme="minorEastAsia" w:hAnsiTheme="minorEastAsia" w:hint="eastAsia"/>
          <w:b/>
          <w:sz w:val="24"/>
        </w:rPr>
        <w:t>．报价方式</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8</w:t>
      </w:r>
      <w:r w:rsidRPr="00111249">
        <w:rPr>
          <w:rFonts w:asciiTheme="minorEastAsia" w:eastAsiaTheme="minorEastAsia" w:hAnsiTheme="minorEastAsia"/>
          <w:sz w:val="24"/>
        </w:rPr>
        <w:t>.1</w:t>
      </w:r>
      <w:r w:rsidRPr="00111249">
        <w:rPr>
          <w:rFonts w:asciiTheme="minorEastAsia" w:eastAsiaTheme="minorEastAsia" w:hAnsiTheme="minorEastAsia" w:hint="eastAsia"/>
          <w:sz w:val="24"/>
        </w:rPr>
        <w:t xml:space="preserve"> </w:t>
      </w:r>
      <w:r w:rsidRPr="00111249">
        <w:rPr>
          <w:rFonts w:asciiTheme="minorEastAsia" w:eastAsiaTheme="minorEastAsia" w:hAnsiTheme="minorEastAsia" w:hint="eastAsia"/>
          <w:sz w:val="24"/>
        </w:rPr>
        <w:t>采用两次报价方式。供应商在提交的报价文件中进行第一次报价，在谈判后根据谈判小组的要求进行第二次报价。第二次报价为最终报价。</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8</w:t>
      </w:r>
      <w:r w:rsidRPr="00111249">
        <w:rPr>
          <w:rFonts w:asciiTheme="minorEastAsia" w:eastAsiaTheme="minorEastAsia" w:hAnsiTheme="minorEastAsia"/>
          <w:sz w:val="24"/>
        </w:rPr>
        <w:t>.2</w:t>
      </w:r>
      <w:r w:rsidRPr="00111249">
        <w:rPr>
          <w:rFonts w:asciiTheme="minorEastAsia" w:eastAsiaTheme="minorEastAsia" w:hAnsiTheme="minorEastAsia" w:hint="eastAsia"/>
          <w:sz w:val="24"/>
        </w:rPr>
        <w:t xml:space="preserve"> </w:t>
      </w:r>
      <w:r w:rsidRPr="00111249">
        <w:rPr>
          <w:rFonts w:asciiTheme="minorEastAsia" w:eastAsiaTheme="minorEastAsia" w:hAnsiTheme="minorEastAsia" w:hint="eastAsia"/>
          <w:sz w:val="24"/>
        </w:rPr>
        <w:t>两次报价均应报出拟提供</w:t>
      </w:r>
      <w:r w:rsidRPr="00111249">
        <w:rPr>
          <w:rFonts w:asciiTheme="minorEastAsia" w:eastAsiaTheme="minorEastAsia" w:hAnsiTheme="minorEastAsia" w:hint="eastAsia"/>
          <w:sz w:val="24"/>
        </w:rPr>
        <w:t>货物</w:t>
      </w:r>
      <w:r w:rsidRPr="00111249">
        <w:rPr>
          <w:rFonts w:asciiTheme="minorEastAsia" w:eastAsiaTheme="minorEastAsia" w:hAnsiTheme="minorEastAsia" w:hint="eastAsia"/>
          <w:sz w:val="24"/>
        </w:rPr>
        <w:t>（</w:t>
      </w:r>
      <w:r w:rsidRPr="00111249">
        <w:rPr>
          <w:rFonts w:asciiTheme="minorEastAsia" w:eastAsiaTheme="minorEastAsia" w:hAnsiTheme="minorEastAsia" w:hint="eastAsia"/>
          <w:sz w:val="24"/>
        </w:rPr>
        <w:t>服务）</w:t>
      </w:r>
      <w:r w:rsidRPr="00111249">
        <w:rPr>
          <w:rFonts w:asciiTheme="minorEastAsia" w:eastAsiaTheme="minorEastAsia" w:hAnsiTheme="minorEastAsia" w:hint="eastAsia"/>
          <w:sz w:val="24"/>
        </w:rPr>
        <w:t>的单价和总价。第二次报价时每种</w:t>
      </w:r>
      <w:r w:rsidRPr="00111249">
        <w:rPr>
          <w:rFonts w:asciiTheme="minorEastAsia" w:eastAsiaTheme="minorEastAsia" w:hAnsiTheme="minorEastAsia" w:hint="eastAsia"/>
          <w:sz w:val="24"/>
        </w:rPr>
        <w:t>货物</w:t>
      </w:r>
      <w:r w:rsidRPr="00111249">
        <w:rPr>
          <w:rFonts w:asciiTheme="minorEastAsia" w:eastAsiaTheme="minorEastAsia" w:hAnsiTheme="minorEastAsia" w:hint="eastAsia"/>
          <w:sz w:val="24"/>
        </w:rPr>
        <w:t>（</w:t>
      </w:r>
      <w:r w:rsidRPr="00111249">
        <w:rPr>
          <w:rFonts w:asciiTheme="minorEastAsia" w:eastAsiaTheme="minorEastAsia" w:hAnsiTheme="minorEastAsia" w:hint="eastAsia"/>
          <w:sz w:val="24"/>
        </w:rPr>
        <w:t>服务）</w:t>
      </w:r>
      <w:r w:rsidRPr="00111249">
        <w:rPr>
          <w:rFonts w:asciiTheme="minorEastAsia" w:eastAsiaTheme="minorEastAsia" w:hAnsiTheme="minorEastAsia" w:hint="eastAsia"/>
          <w:sz w:val="24"/>
        </w:rPr>
        <w:t>只允许有一个报价，任何有选择的报价将不予接受。</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8</w:t>
      </w: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 xml:space="preserve"> </w:t>
      </w:r>
      <w:r w:rsidRPr="00111249">
        <w:rPr>
          <w:rFonts w:asciiTheme="minorEastAsia" w:eastAsiaTheme="minorEastAsia" w:hAnsiTheme="minorEastAsia" w:hint="eastAsia"/>
          <w:sz w:val="24"/>
        </w:rPr>
        <w:t>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9.</w:t>
      </w:r>
      <w:r w:rsidRPr="00111249">
        <w:rPr>
          <w:rFonts w:asciiTheme="minorEastAsia" w:eastAsiaTheme="minorEastAsia" w:hAnsiTheme="minorEastAsia" w:hint="eastAsia"/>
          <w:b/>
          <w:sz w:val="24"/>
        </w:rPr>
        <w:t>投标文件的式样和签署：</w:t>
      </w:r>
    </w:p>
    <w:p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9.1</w:t>
      </w:r>
      <w:r w:rsidRPr="00111249">
        <w:rPr>
          <w:rFonts w:asciiTheme="minorEastAsia" w:eastAsiaTheme="minorEastAsia" w:hAnsiTheme="minorEastAsia" w:hint="eastAsia"/>
          <w:sz w:val="24"/>
        </w:rPr>
        <w:t>投标文件需打印或用不褪色墨水书写，由投标人的法定代表人或其授权代理人签字并加盖公章。投标文件由法定代表人签署的，须与其企业法人营业执照相符；由授权代理人签署的，须提交以书面形式出具的“法定代表人授权书”。投标文件中凡是要求签署和</w:t>
      </w:r>
      <w:r w:rsidRPr="00111249">
        <w:rPr>
          <w:rFonts w:asciiTheme="minorEastAsia" w:eastAsiaTheme="minorEastAsia" w:hAnsiTheme="minorEastAsia" w:hint="eastAsia"/>
          <w:sz w:val="24"/>
        </w:rPr>
        <w:t>/</w:t>
      </w:r>
      <w:r w:rsidRPr="00111249">
        <w:rPr>
          <w:rFonts w:asciiTheme="minorEastAsia" w:eastAsiaTheme="minorEastAsia" w:hAnsiTheme="minorEastAsia" w:hint="eastAsia"/>
          <w:sz w:val="24"/>
        </w:rPr>
        <w:t>或加盖公章的，均须</w:t>
      </w:r>
      <w:r w:rsidRPr="00111249">
        <w:rPr>
          <w:rFonts w:asciiTheme="minorEastAsia" w:eastAsiaTheme="minorEastAsia" w:hAnsiTheme="minorEastAsia" w:hint="eastAsia"/>
          <w:sz w:val="24"/>
        </w:rPr>
        <w:t>由投标人的法定代表人或其授权代理人手书签字和</w:t>
      </w:r>
      <w:r w:rsidRPr="00111249">
        <w:rPr>
          <w:rFonts w:asciiTheme="minorEastAsia" w:eastAsiaTheme="minorEastAsia" w:hAnsiTheme="minorEastAsia" w:hint="eastAsia"/>
          <w:sz w:val="24"/>
        </w:rPr>
        <w:t>/</w:t>
      </w:r>
      <w:r w:rsidRPr="00111249">
        <w:rPr>
          <w:rFonts w:asciiTheme="minorEastAsia" w:eastAsiaTheme="minorEastAsia" w:hAnsiTheme="minorEastAsia" w:hint="eastAsia"/>
          <w:sz w:val="24"/>
        </w:rPr>
        <w:t>或加盖投标人公章。</w:t>
      </w:r>
    </w:p>
    <w:p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9.2</w:t>
      </w:r>
      <w:r w:rsidRPr="00111249">
        <w:rPr>
          <w:rFonts w:asciiTheme="minorEastAsia" w:eastAsiaTheme="minorEastAsia" w:hAnsiTheme="minorEastAsia" w:hint="eastAsia"/>
          <w:sz w:val="24"/>
        </w:rPr>
        <w:t>投标文件中如有修改错漏处，应在修改处加盖投标人公章。</w:t>
      </w:r>
    </w:p>
    <w:p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10.</w:t>
      </w:r>
      <w:r w:rsidRPr="00111249">
        <w:rPr>
          <w:rFonts w:asciiTheme="minorEastAsia" w:eastAsiaTheme="minorEastAsia" w:hAnsiTheme="minorEastAsia" w:hint="eastAsia"/>
          <w:b/>
          <w:sz w:val="24"/>
        </w:rPr>
        <w:t>履约保证金：</w:t>
      </w:r>
    </w:p>
    <w:p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 xml:space="preserve">10.1 </w:t>
      </w:r>
      <w:r w:rsidRPr="00111249">
        <w:rPr>
          <w:rFonts w:asciiTheme="minorEastAsia" w:eastAsiaTheme="minorEastAsia" w:hAnsiTheme="minorEastAsia" w:hint="eastAsia"/>
          <w:sz w:val="24"/>
        </w:rPr>
        <w:t>评标后中标人接到中标通知书后</w:t>
      </w:r>
      <w:r w:rsidRPr="00111249">
        <w:rPr>
          <w:rFonts w:asciiTheme="minorEastAsia" w:eastAsiaTheme="minorEastAsia" w:hAnsiTheme="minorEastAsia" w:hint="eastAsia"/>
          <w:sz w:val="24"/>
        </w:rPr>
        <w:t>7</w:t>
      </w:r>
      <w:r w:rsidRPr="00111249">
        <w:rPr>
          <w:rFonts w:asciiTheme="minorEastAsia" w:eastAsiaTheme="minorEastAsia" w:hAnsiTheme="minorEastAsia" w:hint="eastAsia"/>
          <w:sz w:val="24"/>
        </w:rPr>
        <w:t>个工作日内，投标人应向招标人提交中标金额</w:t>
      </w:r>
      <w:r w:rsidRPr="00111249">
        <w:rPr>
          <w:rFonts w:asciiTheme="minorEastAsia" w:eastAsiaTheme="minorEastAsia" w:hAnsiTheme="minorEastAsia" w:hint="eastAsia"/>
          <w:sz w:val="24"/>
        </w:rPr>
        <w:t>5%</w:t>
      </w:r>
      <w:r w:rsidRPr="00111249">
        <w:rPr>
          <w:rFonts w:asciiTheme="minorEastAsia" w:eastAsiaTheme="minorEastAsia" w:hAnsiTheme="minorEastAsia" w:hint="eastAsia"/>
          <w:sz w:val="24"/>
        </w:rPr>
        <w:t>的履约保证金（人民币，取整数位到百元）并与招标人签订合同。履约保证金可以采用银行转账的方式提交。</w:t>
      </w:r>
    </w:p>
    <w:p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 xml:space="preserve">10.2 </w:t>
      </w:r>
      <w:r w:rsidRPr="00111249">
        <w:rPr>
          <w:rFonts w:asciiTheme="minorEastAsia" w:eastAsiaTheme="minorEastAsia" w:hAnsiTheme="minorEastAsia" w:hint="eastAsia"/>
          <w:sz w:val="24"/>
        </w:rPr>
        <w:t>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rsidR="00720B51" w:rsidRPr="00111249" w:rsidRDefault="00720B51">
      <w:pPr>
        <w:jc w:val="center"/>
        <w:rPr>
          <w:rFonts w:asciiTheme="minorEastAsia" w:eastAsiaTheme="minorEastAsia" w:hAnsiTheme="minorEastAsia"/>
          <w:b/>
          <w:bCs/>
          <w:sz w:val="36"/>
        </w:rPr>
      </w:pPr>
    </w:p>
    <w:p w:rsidR="00720B51" w:rsidRPr="00111249" w:rsidRDefault="00720B51">
      <w:pPr>
        <w:jc w:val="center"/>
        <w:rPr>
          <w:rFonts w:asciiTheme="minorEastAsia" w:eastAsiaTheme="minorEastAsia" w:hAnsiTheme="minorEastAsia"/>
          <w:b/>
          <w:bCs/>
          <w:sz w:val="36"/>
        </w:rPr>
      </w:pPr>
    </w:p>
    <w:p w:rsidR="00720B51" w:rsidRPr="00111249" w:rsidRDefault="00720B51">
      <w:pPr>
        <w:jc w:val="center"/>
        <w:rPr>
          <w:rFonts w:asciiTheme="minorEastAsia" w:eastAsiaTheme="minorEastAsia" w:hAnsiTheme="minorEastAsia"/>
          <w:b/>
          <w:bCs/>
          <w:sz w:val="36"/>
        </w:rPr>
      </w:pPr>
    </w:p>
    <w:p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lastRenderedPageBreak/>
        <w:t>第三章</w:t>
      </w:r>
      <w:r w:rsidRPr="00111249">
        <w:rPr>
          <w:rFonts w:asciiTheme="minorEastAsia" w:eastAsiaTheme="minorEastAsia" w:hAnsiTheme="minorEastAsia" w:hint="eastAsia"/>
          <w:b/>
          <w:bCs/>
          <w:sz w:val="36"/>
        </w:rPr>
        <w:t xml:space="preserve">  </w:t>
      </w:r>
      <w:r w:rsidRPr="00111249">
        <w:rPr>
          <w:rFonts w:asciiTheme="minorEastAsia" w:eastAsiaTheme="minorEastAsia" w:hAnsiTheme="minorEastAsia" w:hint="eastAsia"/>
          <w:b/>
          <w:bCs/>
          <w:sz w:val="36"/>
        </w:rPr>
        <w:t>需求及要求</w:t>
      </w:r>
    </w:p>
    <w:p w:rsidR="00720B51" w:rsidRPr="00111249" w:rsidRDefault="00720B51">
      <w:pPr>
        <w:outlineLvl w:val="0"/>
        <w:rPr>
          <w:rFonts w:asciiTheme="minorEastAsia" w:eastAsiaTheme="minorEastAsia" w:hAnsiTheme="minorEastAsia"/>
          <w:b/>
          <w:bCs/>
          <w:sz w:val="24"/>
        </w:rPr>
      </w:pPr>
    </w:p>
    <w:p w:rsidR="00720B51" w:rsidRPr="00111249" w:rsidRDefault="001B5A66">
      <w:pPr>
        <w:spacing w:line="560" w:lineRule="exact"/>
        <w:outlineLvl w:val="0"/>
        <w:rPr>
          <w:rFonts w:asciiTheme="minorEastAsia" w:eastAsiaTheme="minorEastAsia" w:hAnsiTheme="minorEastAsia"/>
          <w:b/>
          <w:bCs/>
          <w:sz w:val="24"/>
        </w:rPr>
      </w:pPr>
      <w:r w:rsidRPr="00111249">
        <w:rPr>
          <w:rFonts w:asciiTheme="minorEastAsia" w:eastAsiaTheme="minorEastAsia" w:hAnsiTheme="minorEastAsia" w:hint="eastAsia"/>
          <w:b/>
          <w:bCs/>
          <w:sz w:val="24"/>
        </w:rPr>
        <w:t>一、本次招标的需求及技术规格</w:t>
      </w:r>
    </w:p>
    <w:p w:rsidR="00720B51" w:rsidRPr="00111249" w:rsidRDefault="001B5A66">
      <w:pPr>
        <w:spacing w:line="560" w:lineRule="exact"/>
        <w:rPr>
          <w:rFonts w:asciiTheme="minorEastAsia" w:eastAsiaTheme="minorEastAsia" w:hAnsiTheme="minorEastAsia"/>
          <w:b/>
          <w:sz w:val="24"/>
        </w:rPr>
      </w:pPr>
      <w:r w:rsidRPr="00111249">
        <w:rPr>
          <w:rFonts w:asciiTheme="minorEastAsia" w:eastAsiaTheme="minorEastAsia" w:hAnsiTheme="minorEastAsia" w:hint="eastAsia"/>
          <w:b/>
          <w:sz w:val="24"/>
        </w:rPr>
        <w:t>招标项目名称：长春工业大学就业</w:t>
      </w:r>
      <w:r w:rsidRPr="00111249">
        <w:rPr>
          <w:rFonts w:asciiTheme="minorEastAsia" w:eastAsiaTheme="minorEastAsia" w:hAnsiTheme="minorEastAsia" w:hint="eastAsia"/>
          <w:b/>
          <w:sz w:val="24"/>
        </w:rPr>
        <w:t>工作</w:t>
      </w:r>
      <w:r w:rsidRPr="00111249">
        <w:rPr>
          <w:rFonts w:asciiTheme="minorEastAsia" w:eastAsiaTheme="minorEastAsia" w:hAnsiTheme="minorEastAsia" w:hint="eastAsia"/>
          <w:b/>
          <w:sz w:val="24"/>
        </w:rPr>
        <w:t>与学生搬迁用车服务项目</w:t>
      </w:r>
    </w:p>
    <w:p w:rsidR="00720B51" w:rsidRPr="00111249" w:rsidRDefault="001B5A66">
      <w:pPr>
        <w:tabs>
          <w:tab w:val="left" w:pos="900"/>
        </w:tabs>
        <w:spacing w:line="560" w:lineRule="exact"/>
        <w:rPr>
          <w:rFonts w:asciiTheme="minorEastAsia" w:eastAsiaTheme="minorEastAsia" w:hAnsiTheme="minorEastAsia" w:cs="宋体"/>
          <w:b/>
          <w:sz w:val="24"/>
          <w:lang w:val="zh-CN"/>
        </w:rPr>
      </w:pPr>
      <w:r w:rsidRPr="00111249">
        <w:rPr>
          <w:rFonts w:asciiTheme="minorEastAsia" w:eastAsiaTheme="minorEastAsia" w:hAnsiTheme="minorEastAsia" w:cs="宋体" w:hint="eastAsia"/>
          <w:b/>
          <w:sz w:val="24"/>
          <w:lang w:val="zh-CN"/>
        </w:rPr>
        <w:t>第</w:t>
      </w:r>
      <w:r w:rsidRPr="00111249">
        <w:rPr>
          <w:rFonts w:asciiTheme="minorEastAsia" w:eastAsiaTheme="minorEastAsia" w:hAnsiTheme="minorEastAsia" w:cs="宋体" w:hint="eastAsia"/>
          <w:b/>
          <w:sz w:val="24"/>
          <w:lang w:val="zh-CN"/>
        </w:rPr>
        <w:t>1</w:t>
      </w:r>
      <w:r w:rsidRPr="00111249">
        <w:rPr>
          <w:rFonts w:asciiTheme="minorEastAsia" w:eastAsiaTheme="minorEastAsia" w:hAnsiTheme="minorEastAsia" w:cs="宋体" w:hint="eastAsia"/>
          <w:b/>
          <w:sz w:val="24"/>
          <w:lang w:val="zh-CN"/>
        </w:rPr>
        <w:t>包</w:t>
      </w:r>
    </w:p>
    <w:p w:rsidR="00720B51" w:rsidRPr="00111249" w:rsidRDefault="001B5A66">
      <w:pPr>
        <w:tabs>
          <w:tab w:val="left" w:pos="900"/>
        </w:tabs>
        <w:spacing w:line="560" w:lineRule="exact"/>
        <w:rPr>
          <w:rFonts w:asciiTheme="minorEastAsia" w:eastAsiaTheme="minorEastAsia" w:hAnsiTheme="minorEastAsia" w:cs="宋体"/>
          <w:b/>
          <w:sz w:val="24"/>
          <w:lang w:val="zh-CN"/>
        </w:rPr>
      </w:pPr>
      <w:r w:rsidRPr="00111249">
        <w:rPr>
          <w:rFonts w:asciiTheme="minorEastAsia" w:eastAsiaTheme="minorEastAsia" w:hAnsiTheme="minorEastAsia" w:cs="宋体" w:hint="eastAsia"/>
          <w:b/>
          <w:sz w:val="24"/>
          <w:lang w:val="zh-CN"/>
        </w:rPr>
        <w:t>项目名称：长春工业大学</w:t>
      </w:r>
      <w:r w:rsidRPr="00111249">
        <w:rPr>
          <w:rFonts w:asciiTheme="minorEastAsia" w:eastAsiaTheme="minorEastAsia" w:hAnsiTheme="minorEastAsia" w:cs="宋体" w:hint="eastAsia"/>
          <w:b/>
          <w:sz w:val="24"/>
        </w:rPr>
        <w:t>校区间</w:t>
      </w:r>
      <w:r w:rsidRPr="00111249">
        <w:rPr>
          <w:rFonts w:asciiTheme="minorEastAsia" w:eastAsiaTheme="minorEastAsia" w:hAnsiTheme="minorEastAsia" w:cs="宋体" w:hint="eastAsia"/>
          <w:b/>
          <w:sz w:val="24"/>
          <w:lang w:val="zh-CN"/>
        </w:rPr>
        <w:t>学生搬迁及毕业生送站运输车辆租赁项目</w:t>
      </w:r>
    </w:p>
    <w:p w:rsidR="00720B51" w:rsidRPr="00111249" w:rsidRDefault="001B5A66">
      <w:pPr>
        <w:spacing w:line="560" w:lineRule="exact"/>
        <w:ind w:left="1653" w:hangingChars="686" w:hanging="1653"/>
        <w:rPr>
          <w:rFonts w:asciiTheme="minorEastAsia" w:eastAsiaTheme="minorEastAsia" w:hAnsiTheme="minorEastAsia"/>
          <w:sz w:val="24"/>
        </w:rPr>
      </w:pPr>
      <w:r w:rsidRPr="00111249">
        <w:rPr>
          <w:rFonts w:asciiTheme="minorEastAsia" w:eastAsiaTheme="minorEastAsia" w:hAnsiTheme="minorEastAsia"/>
          <w:b/>
          <w:sz w:val="24"/>
        </w:rPr>
        <w:t>公司要</w:t>
      </w:r>
      <w:r w:rsidRPr="00111249">
        <w:rPr>
          <w:rFonts w:asciiTheme="minorEastAsia" w:eastAsiaTheme="minorEastAsia" w:hAnsiTheme="minorEastAsia" w:cs="宋体" w:hint="eastAsia"/>
          <w:b/>
          <w:sz w:val="24"/>
        </w:rPr>
        <w:t>求：</w:t>
      </w:r>
      <w:r w:rsidRPr="00111249">
        <w:rPr>
          <w:rFonts w:asciiTheme="minorEastAsia" w:eastAsiaTheme="minorEastAsia" w:hAnsiTheme="minorEastAsia"/>
          <w:sz w:val="24"/>
        </w:rPr>
        <w:t>参加投标的单位须是中华人民共和国境内注册的独立法人，具有独立</w:t>
      </w:r>
    </w:p>
    <w:p w:rsidR="00720B51" w:rsidRPr="00111249" w:rsidRDefault="001B5A66" w:rsidP="009A4904">
      <w:pPr>
        <w:spacing w:line="560" w:lineRule="exact"/>
        <w:ind w:leftChars="570" w:left="1639" w:hangingChars="184" w:hanging="442"/>
        <w:rPr>
          <w:rFonts w:asciiTheme="minorEastAsia" w:eastAsiaTheme="minorEastAsia" w:hAnsiTheme="minorEastAsia"/>
          <w:sz w:val="24"/>
        </w:rPr>
      </w:pPr>
      <w:r w:rsidRPr="00111249">
        <w:rPr>
          <w:rFonts w:asciiTheme="minorEastAsia" w:eastAsiaTheme="minorEastAsia" w:hAnsiTheme="minorEastAsia"/>
          <w:sz w:val="24"/>
        </w:rPr>
        <w:t>签定合同的权利、具有圆满履行合同的能力</w:t>
      </w:r>
      <w:r w:rsidRPr="00111249">
        <w:rPr>
          <w:rFonts w:asciiTheme="minorEastAsia" w:eastAsiaTheme="minorEastAsia" w:hAnsiTheme="minorEastAsia" w:hint="eastAsia"/>
          <w:sz w:val="24"/>
        </w:rPr>
        <w:t>、</w:t>
      </w:r>
      <w:r w:rsidRPr="00111249">
        <w:rPr>
          <w:rFonts w:asciiTheme="minorEastAsia" w:eastAsiaTheme="minorEastAsia" w:hAnsiTheme="minorEastAsia"/>
          <w:sz w:val="24"/>
        </w:rPr>
        <w:t>必须具有</w:t>
      </w:r>
      <w:r w:rsidRPr="00111249">
        <w:rPr>
          <w:rFonts w:asciiTheme="minorEastAsia" w:eastAsiaTheme="minorEastAsia" w:hAnsiTheme="minorEastAsia" w:hint="eastAsia"/>
          <w:sz w:val="24"/>
        </w:rPr>
        <w:t>中华人民共和</w:t>
      </w:r>
    </w:p>
    <w:p w:rsidR="00720B51" w:rsidRPr="00111249" w:rsidRDefault="001B5A66" w:rsidP="009A4904">
      <w:pPr>
        <w:spacing w:line="560" w:lineRule="exact"/>
        <w:ind w:leftChars="570" w:left="1639" w:hangingChars="184" w:hanging="442"/>
        <w:rPr>
          <w:rFonts w:asciiTheme="minorEastAsia" w:eastAsiaTheme="minorEastAsia" w:hAnsiTheme="minorEastAsia" w:cs="新宋体"/>
          <w:sz w:val="24"/>
        </w:rPr>
      </w:pPr>
      <w:r w:rsidRPr="00111249">
        <w:rPr>
          <w:rFonts w:asciiTheme="minorEastAsia" w:eastAsiaTheme="minorEastAsia" w:hAnsiTheme="minorEastAsia" w:hint="eastAsia"/>
          <w:sz w:val="24"/>
        </w:rPr>
        <w:t>国道路运输经营许可资质证</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必须</w:t>
      </w:r>
      <w:r w:rsidRPr="00111249">
        <w:rPr>
          <w:rFonts w:asciiTheme="minorEastAsia" w:eastAsiaTheme="minorEastAsia" w:hAnsiTheme="minorEastAsia" w:cs="新宋体" w:hint="eastAsia"/>
          <w:sz w:val="24"/>
        </w:rPr>
        <w:t>拥有独立办公场地（需提供房产证</w:t>
      </w:r>
    </w:p>
    <w:p w:rsidR="00720B51" w:rsidRPr="00111249" w:rsidRDefault="001B5A66" w:rsidP="009A4904">
      <w:pPr>
        <w:spacing w:line="560" w:lineRule="exact"/>
        <w:ind w:leftChars="570" w:left="1639" w:hangingChars="184" w:hanging="442"/>
        <w:rPr>
          <w:rFonts w:asciiTheme="minorEastAsia" w:eastAsiaTheme="minorEastAsia" w:hAnsiTheme="minorEastAsia" w:cs="新宋体"/>
          <w:sz w:val="24"/>
        </w:rPr>
      </w:pPr>
      <w:r w:rsidRPr="00111249">
        <w:rPr>
          <w:rFonts w:asciiTheme="minorEastAsia" w:eastAsiaTheme="minorEastAsia" w:hAnsiTheme="minorEastAsia" w:cs="新宋体" w:hint="eastAsia"/>
          <w:sz w:val="24"/>
        </w:rPr>
        <w:t>或房屋租赁合同原件）；必须具有应急管理制度：包括综合应急预案、</w:t>
      </w:r>
    </w:p>
    <w:p w:rsidR="00720B51" w:rsidRPr="00111249" w:rsidRDefault="001B5A66" w:rsidP="009A4904">
      <w:pPr>
        <w:spacing w:line="560" w:lineRule="exact"/>
        <w:ind w:leftChars="570" w:left="1639" w:hangingChars="184" w:hanging="442"/>
        <w:rPr>
          <w:rFonts w:asciiTheme="minorEastAsia" w:eastAsiaTheme="minorEastAsia" w:hAnsiTheme="minorEastAsia" w:cs="新宋体"/>
          <w:sz w:val="24"/>
        </w:rPr>
      </w:pPr>
      <w:r w:rsidRPr="00111249">
        <w:rPr>
          <w:rFonts w:asciiTheme="minorEastAsia" w:eastAsiaTheme="minorEastAsia" w:hAnsiTheme="minorEastAsia" w:cs="新宋体" w:hint="eastAsia"/>
          <w:sz w:val="24"/>
        </w:rPr>
        <w:t>突发情况应急预案、恶劣天气应急预案、事</w:t>
      </w:r>
      <w:r w:rsidRPr="00111249">
        <w:rPr>
          <w:rFonts w:asciiTheme="minorEastAsia" w:eastAsiaTheme="minorEastAsia" w:hAnsiTheme="minorEastAsia" w:cs="新宋体" w:hint="eastAsia"/>
          <w:sz w:val="24"/>
        </w:rPr>
        <w:t>故救援应急预案、大型活</w:t>
      </w:r>
    </w:p>
    <w:p w:rsidR="00720B51" w:rsidRPr="00111249" w:rsidRDefault="001B5A66" w:rsidP="009A4904">
      <w:pPr>
        <w:spacing w:line="560" w:lineRule="exact"/>
        <w:ind w:leftChars="570" w:left="1639" w:hangingChars="184" w:hanging="442"/>
        <w:rPr>
          <w:rFonts w:asciiTheme="minorEastAsia" w:eastAsiaTheme="minorEastAsia" w:hAnsiTheme="minorEastAsia"/>
          <w:sz w:val="24"/>
        </w:rPr>
      </w:pPr>
      <w:r w:rsidRPr="00111249">
        <w:rPr>
          <w:rFonts w:asciiTheme="minorEastAsia" w:eastAsiaTheme="minorEastAsia" w:hAnsiTheme="minorEastAsia" w:cs="新宋体" w:hint="eastAsia"/>
          <w:sz w:val="24"/>
        </w:rPr>
        <w:t>动任务等应急预案；</w:t>
      </w:r>
      <w:r w:rsidRPr="00111249">
        <w:rPr>
          <w:rFonts w:asciiTheme="minorEastAsia" w:eastAsiaTheme="minorEastAsia" w:hAnsiTheme="minorEastAsia" w:hint="eastAsia"/>
          <w:sz w:val="24"/>
        </w:rPr>
        <w:t>投标单位所有权车辆数在</w:t>
      </w:r>
      <w:r w:rsidRPr="00111249">
        <w:rPr>
          <w:rFonts w:asciiTheme="minorEastAsia" w:eastAsiaTheme="minorEastAsia" w:hAnsiTheme="minorEastAsia" w:hint="eastAsia"/>
          <w:sz w:val="24"/>
        </w:rPr>
        <w:t>100</w:t>
      </w:r>
      <w:r w:rsidRPr="00111249">
        <w:rPr>
          <w:rFonts w:asciiTheme="minorEastAsia" w:eastAsiaTheme="minorEastAsia" w:hAnsiTheme="minorEastAsia" w:hint="eastAsia"/>
          <w:sz w:val="24"/>
        </w:rPr>
        <w:t>辆以上，所有</w:t>
      </w:r>
      <w:r w:rsidRPr="00111249">
        <w:rPr>
          <w:rFonts w:asciiTheme="minorEastAsia" w:eastAsiaTheme="minorEastAsia" w:hAnsiTheme="minorEastAsia"/>
          <w:sz w:val="24"/>
        </w:rPr>
        <w:t>车辆</w:t>
      </w:r>
    </w:p>
    <w:p w:rsidR="00720B51" w:rsidRPr="00111249" w:rsidRDefault="001B5A66" w:rsidP="009A4904">
      <w:pPr>
        <w:spacing w:line="560" w:lineRule="exact"/>
        <w:ind w:leftChars="570" w:left="1639" w:hangingChars="184" w:hanging="442"/>
        <w:rPr>
          <w:rFonts w:asciiTheme="minorEastAsia" w:eastAsiaTheme="minorEastAsia" w:hAnsiTheme="minorEastAsia" w:cs="新宋体"/>
          <w:sz w:val="24"/>
        </w:rPr>
      </w:pPr>
      <w:r w:rsidRPr="00111249">
        <w:rPr>
          <w:rFonts w:asciiTheme="minorEastAsia" w:eastAsiaTheme="minorEastAsia" w:hAnsiTheme="minorEastAsia"/>
          <w:sz w:val="24"/>
        </w:rPr>
        <w:t>必须是</w:t>
      </w:r>
      <w:r w:rsidRPr="00111249">
        <w:rPr>
          <w:rFonts w:asciiTheme="minorEastAsia" w:eastAsiaTheme="minorEastAsia" w:hAnsiTheme="minorEastAsia"/>
          <w:sz w:val="24"/>
        </w:rPr>
        <w:t>201</w:t>
      </w: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年</w:t>
      </w:r>
      <w:r w:rsidRPr="00111249">
        <w:rPr>
          <w:rFonts w:asciiTheme="minorEastAsia" w:eastAsiaTheme="minorEastAsia" w:hAnsiTheme="minorEastAsia" w:hint="eastAsia"/>
          <w:sz w:val="24"/>
        </w:rPr>
        <w:t>8</w:t>
      </w:r>
      <w:r w:rsidRPr="00111249">
        <w:rPr>
          <w:rFonts w:asciiTheme="minorEastAsia" w:eastAsiaTheme="minorEastAsia" w:hAnsiTheme="minorEastAsia"/>
          <w:sz w:val="24"/>
        </w:rPr>
        <w:t>月</w:t>
      </w:r>
      <w:r w:rsidRPr="00111249">
        <w:rPr>
          <w:rFonts w:asciiTheme="minorEastAsia" w:eastAsiaTheme="minorEastAsia" w:hAnsiTheme="minorEastAsia"/>
          <w:sz w:val="24"/>
        </w:rPr>
        <w:t>1</w:t>
      </w:r>
      <w:r w:rsidRPr="00111249">
        <w:rPr>
          <w:rFonts w:asciiTheme="minorEastAsia" w:eastAsiaTheme="minorEastAsia" w:hAnsiTheme="minorEastAsia"/>
          <w:sz w:val="24"/>
        </w:rPr>
        <w:t>日之后购买的</w:t>
      </w:r>
      <w:r w:rsidRPr="00111249">
        <w:rPr>
          <w:rFonts w:asciiTheme="minorEastAsia" w:eastAsiaTheme="minorEastAsia" w:hAnsiTheme="minorEastAsia" w:hint="eastAsia"/>
          <w:sz w:val="24"/>
        </w:rPr>
        <w:t>且</w:t>
      </w:r>
      <w:r w:rsidRPr="00111249">
        <w:rPr>
          <w:rFonts w:asciiTheme="minorEastAsia" w:eastAsiaTheme="minorEastAsia" w:hAnsiTheme="minorEastAsia" w:cs="新宋体" w:hint="eastAsia"/>
          <w:sz w:val="24"/>
        </w:rPr>
        <w:t>保险齐全，每个座位险要不低</w:t>
      </w:r>
    </w:p>
    <w:p w:rsidR="00720B51" w:rsidRPr="00111249" w:rsidRDefault="001B5A66" w:rsidP="009A4904">
      <w:pPr>
        <w:spacing w:line="560" w:lineRule="exact"/>
        <w:ind w:leftChars="570" w:left="1639" w:hangingChars="184" w:hanging="442"/>
        <w:rPr>
          <w:rFonts w:asciiTheme="minorEastAsia" w:eastAsiaTheme="minorEastAsia" w:hAnsiTheme="minorEastAsia" w:cs="新宋体"/>
          <w:sz w:val="24"/>
        </w:rPr>
      </w:pPr>
      <w:r w:rsidRPr="00111249">
        <w:rPr>
          <w:rFonts w:asciiTheme="minorEastAsia" w:eastAsiaTheme="minorEastAsia" w:hAnsiTheme="minorEastAsia" w:cs="新宋体" w:hint="eastAsia"/>
          <w:sz w:val="24"/>
        </w:rPr>
        <w:t>于</w:t>
      </w:r>
      <w:r w:rsidRPr="00111249">
        <w:rPr>
          <w:rFonts w:asciiTheme="minorEastAsia" w:eastAsiaTheme="minorEastAsia" w:hAnsiTheme="minorEastAsia" w:cs="新宋体" w:hint="eastAsia"/>
          <w:sz w:val="24"/>
        </w:rPr>
        <w:t>50</w:t>
      </w:r>
      <w:r w:rsidRPr="00111249">
        <w:rPr>
          <w:rFonts w:asciiTheme="minorEastAsia" w:eastAsiaTheme="minorEastAsia" w:hAnsiTheme="minorEastAsia" w:cs="新宋体" w:hint="eastAsia"/>
          <w:sz w:val="24"/>
        </w:rPr>
        <w:t>万元，要确保所有车辆保险及时续保无脱保，所有标段要求的</w:t>
      </w:r>
    </w:p>
    <w:p w:rsidR="00720B51" w:rsidRPr="00111249" w:rsidRDefault="001B5A66" w:rsidP="009A4904">
      <w:pPr>
        <w:spacing w:line="560" w:lineRule="exact"/>
        <w:ind w:leftChars="570" w:left="1639" w:hangingChars="184" w:hanging="442"/>
        <w:rPr>
          <w:rFonts w:asciiTheme="minorEastAsia" w:eastAsiaTheme="minorEastAsia" w:hAnsiTheme="minorEastAsia" w:cs="新宋体"/>
          <w:sz w:val="24"/>
        </w:rPr>
      </w:pPr>
      <w:r w:rsidRPr="00111249">
        <w:rPr>
          <w:rFonts w:asciiTheme="minorEastAsia" w:eastAsiaTheme="minorEastAsia" w:hAnsiTheme="minorEastAsia" w:cs="新宋体" w:hint="eastAsia"/>
          <w:sz w:val="24"/>
        </w:rPr>
        <w:t>车辆保险都在保险期内，标书内提供保险合同（交强险、商业险、机</w:t>
      </w:r>
    </w:p>
    <w:p w:rsidR="00720B51" w:rsidRPr="00111249" w:rsidRDefault="001B5A66" w:rsidP="009A4904">
      <w:pPr>
        <w:spacing w:line="560" w:lineRule="exact"/>
        <w:ind w:leftChars="570" w:left="1639" w:hangingChars="184" w:hanging="442"/>
        <w:rPr>
          <w:rFonts w:asciiTheme="minorEastAsia" w:eastAsiaTheme="minorEastAsia" w:hAnsiTheme="minorEastAsia"/>
          <w:sz w:val="24"/>
        </w:rPr>
      </w:pPr>
      <w:r w:rsidRPr="00111249">
        <w:rPr>
          <w:rFonts w:asciiTheme="minorEastAsia" w:eastAsiaTheme="minorEastAsia" w:hAnsiTheme="minorEastAsia" w:cs="新宋体" w:hint="eastAsia"/>
          <w:sz w:val="24"/>
        </w:rPr>
        <w:t>动车承运人责任保险），标书内附加盖公章的复印件；</w:t>
      </w:r>
      <w:r w:rsidRPr="00111249">
        <w:rPr>
          <w:rFonts w:asciiTheme="minorEastAsia" w:eastAsiaTheme="minorEastAsia" w:hAnsiTheme="minorEastAsia"/>
          <w:sz w:val="24"/>
        </w:rPr>
        <w:t>能够提供类似</w:t>
      </w:r>
    </w:p>
    <w:p w:rsidR="00720B51" w:rsidRPr="00111249" w:rsidRDefault="001B5A66" w:rsidP="009A4904">
      <w:pPr>
        <w:spacing w:line="560" w:lineRule="exact"/>
        <w:ind w:leftChars="570" w:left="1639" w:hangingChars="184" w:hanging="442"/>
        <w:rPr>
          <w:rFonts w:asciiTheme="minorEastAsia" w:eastAsiaTheme="minorEastAsia" w:hAnsiTheme="minorEastAsia"/>
          <w:sz w:val="24"/>
        </w:rPr>
      </w:pPr>
      <w:r w:rsidRPr="00111249">
        <w:rPr>
          <w:rFonts w:asciiTheme="minorEastAsia" w:eastAsiaTheme="minorEastAsia" w:hAnsiTheme="minorEastAsia"/>
          <w:sz w:val="24"/>
        </w:rPr>
        <w:t>项目业绩。</w:t>
      </w:r>
    </w:p>
    <w:p w:rsidR="00720B51" w:rsidRPr="00111249" w:rsidRDefault="001B5A66">
      <w:pPr>
        <w:spacing w:line="560" w:lineRule="exact"/>
        <w:ind w:left="1181" w:hangingChars="490" w:hanging="1181"/>
        <w:rPr>
          <w:rFonts w:asciiTheme="minorEastAsia" w:eastAsiaTheme="minorEastAsia" w:hAnsiTheme="minorEastAsia"/>
          <w:sz w:val="24"/>
        </w:rPr>
      </w:pPr>
      <w:r w:rsidRPr="00111249">
        <w:rPr>
          <w:rFonts w:asciiTheme="minorEastAsia" w:eastAsiaTheme="minorEastAsia" w:hAnsiTheme="minorEastAsia"/>
          <w:b/>
          <w:sz w:val="24"/>
        </w:rPr>
        <w:t>招标需求：</w:t>
      </w:r>
      <w:r w:rsidRPr="00111249">
        <w:rPr>
          <w:rFonts w:asciiTheme="minorEastAsia" w:eastAsiaTheme="minorEastAsia" w:hAnsiTheme="minorEastAsia"/>
          <w:sz w:val="24"/>
        </w:rPr>
        <w:t>估算共计使用</w:t>
      </w:r>
      <w:r w:rsidRPr="00111249">
        <w:rPr>
          <w:rFonts w:asciiTheme="minorEastAsia" w:eastAsiaTheme="minorEastAsia" w:hAnsiTheme="minorEastAsia"/>
          <w:sz w:val="24"/>
        </w:rPr>
        <w:t>5</w:t>
      </w:r>
      <w:r w:rsidRPr="00111249">
        <w:rPr>
          <w:rFonts w:asciiTheme="minorEastAsia" w:eastAsiaTheme="minorEastAsia" w:hAnsiTheme="minorEastAsia"/>
          <w:sz w:val="24"/>
        </w:rPr>
        <w:t>座车</w:t>
      </w:r>
      <w:r w:rsidRPr="00111249">
        <w:rPr>
          <w:rFonts w:asciiTheme="minorEastAsia" w:eastAsiaTheme="minorEastAsia" w:hAnsiTheme="minorEastAsia"/>
          <w:sz w:val="24"/>
        </w:rPr>
        <w:t>20</w:t>
      </w:r>
      <w:r w:rsidRPr="00111249">
        <w:rPr>
          <w:rFonts w:asciiTheme="minorEastAsia" w:eastAsiaTheme="minorEastAsia" w:hAnsiTheme="minorEastAsia"/>
          <w:sz w:val="24"/>
        </w:rPr>
        <w:t>天，市区</w:t>
      </w:r>
      <w:r w:rsidRPr="00111249">
        <w:rPr>
          <w:rFonts w:asciiTheme="minorEastAsia" w:eastAsiaTheme="minorEastAsia" w:hAnsiTheme="minorEastAsia" w:hint="eastAsia"/>
          <w:sz w:val="24"/>
        </w:rPr>
        <w:t>4</w:t>
      </w:r>
      <w:r w:rsidRPr="00111249">
        <w:rPr>
          <w:rFonts w:asciiTheme="minorEastAsia" w:eastAsiaTheme="minorEastAsia" w:hAnsiTheme="minorEastAsia"/>
          <w:sz w:val="24"/>
        </w:rPr>
        <w:t>0</w:t>
      </w:r>
      <w:r w:rsidRPr="00111249">
        <w:rPr>
          <w:rFonts w:asciiTheme="minorEastAsia" w:eastAsiaTheme="minorEastAsia" w:hAnsiTheme="minorEastAsia"/>
          <w:sz w:val="24"/>
        </w:rPr>
        <w:t>次</w:t>
      </w:r>
      <w:r w:rsidRPr="00111249">
        <w:rPr>
          <w:rFonts w:asciiTheme="minorEastAsia" w:eastAsiaTheme="minorEastAsia" w:hAnsiTheme="minorEastAsia"/>
          <w:sz w:val="24"/>
        </w:rPr>
        <w:t>,</w:t>
      </w:r>
      <w:r w:rsidRPr="00111249">
        <w:rPr>
          <w:rFonts w:asciiTheme="minorEastAsia" w:eastAsiaTheme="minorEastAsia" w:hAnsiTheme="minorEastAsia"/>
          <w:sz w:val="24"/>
        </w:rPr>
        <w:t>到飞机场</w:t>
      </w:r>
      <w:r w:rsidRPr="00111249">
        <w:rPr>
          <w:rFonts w:asciiTheme="minorEastAsia" w:eastAsiaTheme="minorEastAsia" w:hAnsiTheme="minorEastAsia"/>
          <w:sz w:val="24"/>
        </w:rPr>
        <w:t>10</w:t>
      </w:r>
      <w:r w:rsidRPr="00111249">
        <w:rPr>
          <w:rFonts w:asciiTheme="minorEastAsia" w:eastAsiaTheme="minorEastAsia" w:hAnsiTheme="minorEastAsia"/>
          <w:sz w:val="24"/>
        </w:rPr>
        <w:t>次，</w:t>
      </w:r>
      <w:r w:rsidRPr="00111249">
        <w:rPr>
          <w:rFonts w:asciiTheme="minorEastAsia" w:eastAsiaTheme="minorEastAsia" w:hAnsiTheme="minorEastAsia"/>
          <w:sz w:val="24"/>
        </w:rPr>
        <w:t>7</w:t>
      </w:r>
      <w:r w:rsidRPr="00111249">
        <w:rPr>
          <w:rFonts w:asciiTheme="minorEastAsia" w:eastAsiaTheme="minorEastAsia" w:hAnsiTheme="minorEastAsia"/>
          <w:sz w:val="24"/>
        </w:rPr>
        <w:t>座车</w:t>
      </w:r>
      <w:r w:rsidRPr="00111249">
        <w:rPr>
          <w:rFonts w:asciiTheme="minorEastAsia" w:eastAsiaTheme="minorEastAsia" w:hAnsiTheme="minorEastAsia"/>
          <w:sz w:val="24"/>
        </w:rPr>
        <w:t>20</w:t>
      </w:r>
      <w:r w:rsidRPr="00111249">
        <w:rPr>
          <w:rFonts w:asciiTheme="minorEastAsia" w:eastAsiaTheme="minorEastAsia" w:hAnsiTheme="minorEastAsia"/>
          <w:sz w:val="24"/>
        </w:rPr>
        <w:t>天，市区</w:t>
      </w:r>
      <w:r w:rsidRPr="00111249">
        <w:rPr>
          <w:rFonts w:asciiTheme="minorEastAsia" w:eastAsiaTheme="minorEastAsia" w:hAnsiTheme="minorEastAsia"/>
          <w:sz w:val="24"/>
        </w:rPr>
        <w:t>10</w:t>
      </w:r>
      <w:r w:rsidRPr="00111249">
        <w:rPr>
          <w:rFonts w:asciiTheme="minorEastAsia" w:eastAsiaTheme="minorEastAsia" w:hAnsiTheme="minorEastAsia"/>
          <w:sz w:val="24"/>
        </w:rPr>
        <w:t>次</w:t>
      </w:r>
      <w:r w:rsidRPr="00111249">
        <w:rPr>
          <w:rFonts w:asciiTheme="minorEastAsia" w:eastAsiaTheme="minorEastAsia" w:hAnsiTheme="minorEastAsia"/>
          <w:sz w:val="24"/>
        </w:rPr>
        <w:t>,</w:t>
      </w:r>
      <w:r w:rsidRPr="00111249">
        <w:rPr>
          <w:rFonts w:asciiTheme="minorEastAsia" w:eastAsiaTheme="minorEastAsia" w:hAnsiTheme="minorEastAsia"/>
          <w:sz w:val="24"/>
        </w:rPr>
        <w:t>到飞机场</w:t>
      </w:r>
      <w:r w:rsidRPr="00111249">
        <w:rPr>
          <w:rFonts w:asciiTheme="minorEastAsia" w:eastAsiaTheme="minorEastAsia" w:hAnsiTheme="minorEastAsia" w:hint="eastAsia"/>
          <w:sz w:val="24"/>
        </w:rPr>
        <w:t>19</w:t>
      </w:r>
      <w:r w:rsidRPr="00111249">
        <w:rPr>
          <w:rFonts w:asciiTheme="minorEastAsia" w:eastAsiaTheme="minorEastAsia" w:hAnsiTheme="minorEastAsia"/>
          <w:sz w:val="24"/>
        </w:rPr>
        <w:t>次</w:t>
      </w:r>
      <w:r w:rsidRPr="00111249">
        <w:rPr>
          <w:rFonts w:asciiTheme="minorEastAsia" w:eastAsiaTheme="minorEastAsia" w:hAnsiTheme="minorEastAsia"/>
          <w:sz w:val="24"/>
        </w:rPr>
        <w:t>,</w:t>
      </w:r>
      <w:r w:rsidRPr="00111249">
        <w:rPr>
          <w:rFonts w:asciiTheme="minorEastAsia" w:eastAsiaTheme="minorEastAsia" w:hAnsiTheme="minorEastAsia"/>
          <w:sz w:val="24"/>
        </w:rPr>
        <w:t>中</w:t>
      </w:r>
      <w:r w:rsidRPr="00111249">
        <w:rPr>
          <w:rFonts w:asciiTheme="minorEastAsia" w:eastAsiaTheme="minorEastAsia" w:hAnsiTheme="minorEastAsia" w:hint="eastAsia"/>
          <w:sz w:val="24"/>
        </w:rPr>
        <w:t>客</w:t>
      </w:r>
      <w:r w:rsidRPr="00111249">
        <w:rPr>
          <w:rFonts w:asciiTheme="minorEastAsia" w:eastAsiaTheme="minorEastAsia" w:hAnsiTheme="minorEastAsia"/>
          <w:sz w:val="24"/>
        </w:rPr>
        <w:t>10</w:t>
      </w:r>
      <w:r w:rsidRPr="00111249">
        <w:rPr>
          <w:rFonts w:asciiTheme="minorEastAsia" w:eastAsiaTheme="minorEastAsia" w:hAnsiTheme="minorEastAsia"/>
          <w:sz w:val="24"/>
        </w:rPr>
        <w:t>天，市区</w:t>
      </w:r>
      <w:r w:rsidRPr="00111249">
        <w:rPr>
          <w:rFonts w:asciiTheme="minorEastAsia" w:eastAsiaTheme="minorEastAsia" w:hAnsiTheme="minorEastAsia"/>
          <w:sz w:val="24"/>
        </w:rPr>
        <w:t>20</w:t>
      </w:r>
      <w:r w:rsidRPr="00111249">
        <w:rPr>
          <w:rFonts w:asciiTheme="minorEastAsia" w:eastAsiaTheme="minorEastAsia" w:hAnsiTheme="minorEastAsia"/>
          <w:sz w:val="24"/>
        </w:rPr>
        <w:t>次</w:t>
      </w:r>
      <w:r w:rsidRPr="00111249">
        <w:rPr>
          <w:rFonts w:asciiTheme="minorEastAsia" w:eastAsiaTheme="minorEastAsia" w:hAnsiTheme="minorEastAsia"/>
          <w:sz w:val="24"/>
        </w:rPr>
        <w:t>,</w:t>
      </w:r>
      <w:r w:rsidRPr="00111249">
        <w:rPr>
          <w:rFonts w:asciiTheme="minorEastAsia" w:eastAsiaTheme="minorEastAsia" w:hAnsiTheme="minorEastAsia"/>
          <w:sz w:val="24"/>
        </w:rPr>
        <w:t>到飞机场</w:t>
      </w:r>
      <w:r w:rsidRPr="00111249">
        <w:rPr>
          <w:rFonts w:asciiTheme="minorEastAsia" w:eastAsiaTheme="minorEastAsia" w:hAnsiTheme="minorEastAsia"/>
          <w:sz w:val="24"/>
        </w:rPr>
        <w:t>10</w:t>
      </w:r>
      <w:r w:rsidRPr="00111249">
        <w:rPr>
          <w:rFonts w:asciiTheme="minorEastAsia" w:eastAsiaTheme="minorEastAsia" w:hAnsiTheme="minorEastAsia"/>
          <w:sz w:val="24"/>
        </w:rPr>
        <w:t>次，大</w:t>
      </w:r>
      <w:r w:rsidRPr="00111249">
        <w:rPr>
          <w:rFonts w:asciiTheme="minorEastAsia" w:eastAsiaTheme="minorEastAsia" w:hAnsiTheme="minorEastAsia" w:hint="eastAsia"/>
          <w:sz w:val="24"/>
        </w:rPr>
        <w:t>客</w:t>
      </w:r>
      <w:r w:rsidRPr="00111249">
        <w:rPr>
          <w:rFonts w:asciiTheme="minorEastAsia" w:eastAsiaTheme="minorEastAsia" w:hAnsiTheme="minorEastAsia"/>
          <w:sz w:val="24"/>
        </w:rPr>
        <w:t>10</w:t>
      </w:r>
      <w:r w:rsidRPr="00111249">
        <w:rPr>
          <w:rFonts w:asciiTheme="minorEastAsia" w:eastAsiaTheme="minorEastAsia" w:hAnsiTheme="minorEastAsia"/>
          <w:sz w:val="24"/>
        </w:rPr>
        <w:t>天，市区</w:t>
      </w:r>
      <w:r w:rsidRPr="00111249">
        <w:rPr>
          <w:rFonts w:asciiTheme="minorEastAsia" w:eastAsiaTheme="minorEastAsia" w:hAnsiTheme="minorEastAsia" w:hint="eastAsia"/>
          <w:sz w:val="24"/>
        </w:rPr>
        <w:t>48</w:t>
      </w:r>
      <w:r w:rsidRPr="00111249">
        <w:rPr>
          <w:rFonts w:asciiTheme="minorEastAsia" w:eastAsiaTheme="minorEastAsia" w:hAnsiTheme="minorEastAsia"/>
          <w:sz w:val="24"/>
        </w:rPr>
        <w:t>次</w:t>
      </w:r>
      <w:r w:rsidRPr="00111249">
        <w:rPr>
          <w:rFonts w:asciiTheme="minorEastAsia" w:eastAsiaTheme="minorEastAsia" w:hAnsiTheme="minorEastAsia"/>
          <w:sz w:val="24"/>
        </w:rPr>
        <w:t>,</w:t>
      </w:r>
      <w:r w:rsidRPr="00111249">
        <w:rPr>
          <w:rFonts w:asciiTheme="minorEastAsia" w:eastAsiaTheme="minorEastAsia" w:hAnsiTheme="minorEastAsia"/>
          <w:sz w:val="24"/>
        </w:rPr>
        <w:t>到飞机场</w:t>
      </w:r>
      <w:r w:rsidRPr="00111249">
        <w:rPr>
          <w:rFonts w:asciiTheme="minorEastAsia" w:eastAsiaTheme="minorEastAsia" w:hAnsiTheme="minorEastAsia"/>
          <w:sz w:val="24"/>
        </w:rPr>
        <w:t>20</w:t>
      </w:r>
      <w:r w:rsidRPr="00111249">
        <w:rPr>
          <w:rFonts w:asciiTheme="minorEastAsia" w:eastAsiaTheme="minorEastAsia" w:hAnsiTheme="minorEastAsia"/>
          <w:sz w:val="24"/>
        </w:rPr>
        <w:t>次。具体以实际使用为准。</w:t>
      </w:r>
    </w:p>
    <w:p w:rsidR="00720B51" w:rsidRPr="00111249" w:rsidRDefault="001B5A66">
      <w:pPr>
        <w:spacing w:line="560" w:lineRule="exact"/>
        <w:ind w:left="1205" w:hangingChars="500" w:hanging="1205"/>
        <w:rPr>
          <w:rFonts w:asciiTheme="minorEastAsia" w:eastAsiaTheme="minorEastAsia" w:hAnsiTheme="minorEastAsia"/>
          <w:sz w:val="24"/>
        </w:rPr>
      </w:pPr>
      <w:r w:rsidRPr="00111249">
        <w:rPr>
          <w:rFonts w:asciiTheme="minorEastAsia" w:eastAsiaTheme="minorEastAsia" w:hAnsiTheme="minorEastAsia"/>
          <w:b/>
          <w:sz w:val="24"/>
        </w:rPr>
        <w:t>车</w:t>
      </w:r>
      <w:r w:rsidRPr="00111249">
        <w:rPr>
          <w:rFonts w:asciiTheme="minorEastAsia" w:eastAsiaTheme="minorEastAsia" w:hAnsiTheme="minorEastAsia" w:hint="eastAsia"/>
          <w:b/>
          <w:sz w:val="24"/>
        </w:rPr>
        <w:t>型</w:t>
      </w:r>
      <w:r w:rsidRPr="00111249">
        <w:rPr>
          <w:rFonts w:asciiTheme="minorEastAsia" w:eastAsiaTheme="minorEastAsia" w:hAnsiTheme="minorEastAsia"/>
          <w:b/>
          <w:sz w:val="24"/>
        </w:rPr>
        <w:t>要求：</w:t>
      </w:r>
      <w:r w:rsidRPr="00111249">
        <w:rPr>
          <w:rFonts w:asciiTheme="minorEastAsia" w:eastAsiaTheme="minorEastAsia" w:hAnsiTheme="minorEastAsia"/>
          <w:sz w:val="24"/>
        </w:rPr>
        <w:t>5</w:t>
      </w:r>
      <w:r w:rsidRPr="00111249">
        <w:rPr>
          <w:rFonts w:asciiTheme="minorEastAsia" w:eastAsiaTheme="minorEastAsia" w:hAnsiTheme="minorEastAsia"/>
          <w:sz w:val="24"/>
        </w:rPr>
        <w:t>座车</w:t>
      </w:r>
      <w:r w:rsidRPr="00111249">
        <w:rPr>
          <w:rFonts w:asciiTheme="minorEastAsia" w:eastAsiaTheme="minorEastAsia" w:hAnsiTheme="minorEastAsia" w:hint="eastAsia"/>
          <w:sz w:val="24"/>
        </w:rPr>
        <w:t>：要求为</w:t>
      </w:r>
      <w:r w:rsidRPr="00111249">
        <w:rPr>
          <w:rFonts w:asciiTheme="minorEastAsia" w:eastAsiaTheme="minorEastAsia" w:hAnsiTheme="minorEastAsia"/>
          <w:sz w:val="24"/>
        </w:rPr>
        <w:t>5</w:t>
      </w:r>
      <w:r w:rsidRPr="00111249">
        <w:rPr>
          <w:rFonts w:asciiTheme="minorEastAsia" w:eastAsiaTheme="minorEastAsia" w:hAnsiTheme="minorEastAsia"/>
          <w:sz w:val="24"/>
        </w:rPr>
        <w:t>座</w:t>
      </w:r>
      <w:r w:rsidRPr="00111249">
        <w:rPr>
          <w:rFonts w:asciiTheme="minorEastAsia" w:eastAsiaTheme="minorEastAsia" w:hAnsiTheme="minorEastAsia" w:hint="eastAsia"/>
          <w:sz w:val="24"/>
        </w:rPr>
        <w:t>B</w:t>
      </w:r>
      <w:r w:rsidRPr="00111249">
        <w:rPr>
          <w:rFonts w:asciiTheme="minorEastAsia" w:eastAsiaTheme="minorEastAsia" w:hAnsiTheme="minorEastAsia" w:hint="eastAsia"/>
          <w:sz w:val="24"/>
        </w:rPr>
        <w:t>级及以上级别轿车；</w:t>
      </w:r>
      <w:r w:rsidRPr="00111249">
        <w:rPr>
          <w:rFonts w:asciiTheme="minorEastAsia" w:eastAsiaTheme="minorEastAsia" w:hAnsiTheme="minorEastAsia"/>
          <w:sz w:val="24"/>
        </w:rPr>
        <w:t>7</w:t>
      </w:r>
      <w:r w:rsidRPr="00111249">
        <w:rPr>
          <w:rFonts w:asciiTheme="minorEastAsia" w:eastAsiaTheme="minorEastAsia" w:hAnsiTheme="minorEastAsia"/>
          <w:sz w:val="24"/>
        </w:rPr>
        <w:t>座车</w:t>
      </w:r>
      <w:r w:rsidRPr="00111249">
        <w:rPr>
          <w:rFonts w:asciiTheme="minorEastAsia" w:eastAsiaTheme="minorEastAsia" w:hAnsiTheme="minorEastAsia" w:hint="eastAsia"/>
          <w:sz w:val="24"/>
        </w:rPr>
        <w:t>：要求为</w:t>
      </w:r>
      <w:r w:rsidRPr="00111249">
        <w:rPr>
          <w:rFonts w:asciiTheme="minorEastAsia" w:eastAsiaTheme="minorEastAsia" w:hAnsiTheme="minorEastAsia"/>
          <w:sz w:val="24"/>
        </w:rPr>
        <w:t>7</w:t>
      </w:r>
      <w:r w:rsidRPr="00111249">
        <w:rPr>
          <w:rFonts w:asciiTheme="minorEastAsia" w:eastAsiaTheme="minorEastAsia" w:hAnsiTheme="minorEastAsia"/>
          <w:sz w:val="24"/>
        </w:rPr>
        <w:t>座</w:t>
      </w:r>
      <w:hyperlink r:id="rId10" w:anchor="pvareaid=2042204" w:tgtFrame="https://car.autohome.com.cn/price/_self" w:history="1">
        <w:r w:rsidRPr="00111249">
          <w:rPr>
            <w:rFonts w:asciiTheme="minorEastAsia" w:eastAsiaTheme="minorEastAsia" w:hAnsiTheme="minorEastAsia" w:cs="宋体" w:hint="eastAsia"/>
            <w:sz w:val="24"/>
          </w:rPr>
          <w:t>别克</w:t>
        </w:r>
        <w:r w:rsidRPr="00111249">
          <w:rPr>
            <w:rFonts w:asciiTheme="minorEastAsia" w:eastAsiaTheme="minorEastAsia" w:hAnsiTheme="minorEastAsia" w:hint="eastAsia"/>
            <w:sz w:val="24"/>
          </w:rPr>
          <w:t>GL8</w:t>
        </w:r>
      </w:hyperlink>
      <w:r w:rsidRPr="00111249">
        <w:rPr>
          <w:rFonts w:asciiTheme="minorEastAsia" w:eastAsiaTheme="minorEastAsia" w:hAnsiTheme="minorEastAsia" w:hint="eastAsia"/>
          <w:sz w:val="24"/>
        </w:rPr>
        <w:t>及以上级别</w:t>
      </w:r>
      <w:r w:rsidRPr="00111249">
        <w:rPr>
          <w:rFonts w:asciiTheme="minorEastAsia" w:eastAsiaTheme="minorEastAsia" w:hAnsiTheme="minorEastAsia" w:hint="eastAsia"/>
          <w:sz w:val="24"/>
        </w:rPr>
        <w:t>MPV</w:t>
      </w:r>
      <w:r w:rsidRPr="00111249">
        <w:rPr>
          <w:rFonts w:asciiTheme="minorEastAsia" w:eastAsiaTheme="minorEastAsia" w:hAnsiTheme="minorEastAsia" w:hint="eastAsia"/>
          <w:sz w:val="24"/>
        </w:rPr>
        <w:t>车型；</w:t>
      </w:r>
      <w:r w:rsidRPr="00111249">
        <w:rPr>
          <w:rFonts w:asciiTheme="minorEastAsia" w:eastAsiaTheme="minorEastAsia" w:hAnsiTheme="minorEastAsia"/>
          <w:sz w:val="24"/>
        </w:rPr>
        <w:t>中</w:t>
      </w:r>
      <w:r w:rsidRPr="00111249">
        <w:rPr>
          <w:rFonts w:asciiTheme="minorEastAsia" w:eastAsiaTheme="minorEastAsia" w:hAnsiTheme="minorEastAsia" w:hint="eastAsia"/>
          <w:sz w:val="24"/>
        </w:rPr>
        <w:t>型客车：要求为</w:t>
      </w:r>
      <w:r w:rsidRPr="00111249">
        <w:rPr>
          <w:rFonts w:asciiTheme="minorEastAsia" w:eastAsiaTheme="minorEastAsia" w:hAnsiTheme="minorEastAsia" w:hint="eastAsia"/>
          <w:sz w:val="24"/>
        </w:rPr>
        <w:t>19-23</w:t>
      </w:r>
      <w:r w:rsidRPr="00111249">
        <w:rPr>
          <w:rFonts w:asciiTheme="minorEastAsia" w:eastAsiaTheme="minorEastAsia" w:hAnsiTheme="minorEastAsia"/>
          <w:sz w:val="24"/>
        </w:rPr>
        <w:t>座</w:t>
      </w:r>
      <w:r w:rsidRPr="00111249">
        <w:rPr>
          <w:rFonts w:asciiTheme="minorEastAsia" w:eastAsiaTheme="minorEastAsia" w:hAnsiTheme="minorEastAsia" w:hint="eastAsia"/>
          <w:sz w:val="24"/>
        </w:rPr>
        <w:t>的考斯特及同级别车型；大型客车：要求必须具有道路运输许可证的</w:t>
      </w:r>
      <w:r w:rsidRPr="00111249">
        <w:rPr>
          <w:rFonts w:asciiTheme="minorEastAsia" w:eastAsiaTheme="minorEastAsia" w:hAnsiTheme="minorEastAsia" w:hint="eastAsia"/>
          <w:sz w:val="24"/>
        </w:rPr>
        <w:t>33-38</w:t>
      </w:r>
      <w:r w:rsidRPr="00111249">
        <w:rPr>
          <w:rFonts w:asciiTheme="minorEastAsia" w:eastAsiaTheme="minorEastAsia" w:hAnsiTheme="minorEastAsia" w:hint="eastAsia"/>
          <w:sz w:val="24"/>
        </w:rPr>
        <w:t>座的空调车和</w:t>
      </w:r>
      <w:r w:rsidRPr="00111249">
        <w:rPr>
          <w:rFonts w:asciiTheme="minorEastAsia" w:eastAsiaTheme="minorEastAsia" w:hAnsiTheme="minorEastAsia" w:hint="eastAsia"/>
          <w:sz w:val="24"/>
        </w:rPr>
        <w:t>40-53</w:t>
      </w:r>
      <w:r w:rsidRPr="00111249">
        <w:rPr>
          <w:rFonts w:asciiTheme="minorEastAsia" w:eastAsiaTheme="minorEastAsia" w:hAnsiTheme="minorEastAsia"/>
          <w:sz w:val="24"/>
        </w:rPr>
        <w:t>座</w:t>
      </w:r>
      <w:r w:rsidRPr="00111249">
        <w:rPr>
          <w:rFonts w:asciiTheme="minorEastAsia" w:eastAsiaTheme="minorEastAsia" w:hAnsiTheme="minorEastAsia" w:hint="eastAsia"/>
          <w:sz w:val="24"/>
        </w:rPr>
        <w:t>空调车两种车型。</w:t>
      </w:r>
    </w:p>
    <w:p w:rsidR="00720B51" w:rsidRPr="00111249" w:rsidRDefault="001B5A66">
      <w:pPr>
        <w:spacing w:line="560" w:lineRule="exact"/>
        <w:ind w:left="1205" w:hangingChars="500" w:hanging="1205"/>
        <w:rPr>
          <w:rFonts w:asciiTheme="minorEastAsia" w:eastAsiaTheme="minorEastAsia" w:hAnsiTheme="minorEastAsia"/>
          <w:sz w:val="24"/>
        </w:rPr>
      </w:pPr>
      <w:r w:rsidRPr="00111249">
        <w:rPr>
          <w:rFonts w:asciiTheme="minorEastAsia" w:eastAsiaTheme="minorEastAsia" w:hAnsiTheme="minorEastAsia" w:hint="eastAsia"/>
          <w:b/>
          <w:sz w:val="24"/>
        </w:rPr>
        <w:t>车辆使用要求：</w:t>
      </w:r>
      <w:r w:rsidRPr="00111249">
        <w:rPr>
          <w:rFonts w:asciiTheme="minorEastAsia" w:eastAsiaTheme="minorEastAsia" w:hAnsiTheme="minorEastAsia" w:hint="eastAsia"/>
          <w:sz w:val="24"/>
        </w:rPr>
        <w:t>中标公司每次提供车辆必须是本公司自有车辆且</w:t>
      </w:r>
      <w:r w:rsidRPr="00111249">
        <w:rPr>
          <w:rFonts w:asciiTheme="minorEastAsia" w:eastAsiaTheme="minorEastAsia" w:hAnsiTheme="minorEastAsia"/>
          <w:sz w:val="24"/>
        </w:rPr>
        <w:t>有全险，驾车司</w:t>
      </w:r>
      <w:r w:rsidRPr="00111249">
        <w:rPr>
          <w:rFonts w:asciiTheme="minorEastAsia" w:eastAsiaTheme="minorEastAsia" w:hAnsiTheme="minorEastAsia"/>
          <w:sz w:val="24"/>
        </w:rPr>
        <w:lastRenderedPageBreak/>
        <w:t>机必须</w:t>
      </w:r>
      <w:r w:rsidRPr="00111249">
        <w:rPr>
          <w:rFonts w:asciiTheme="minorEastAsia" w:eastAsiaTheme="minorEastAsia" w:hAnsiTheme="minorEastAsia" w:hint="eastAsia"/>
          <w:sz w:val="24"/>
        </w:rPr>
        <w:t>本公司员工且</w:t>
      </w:r>
      <w:r w:rsidRPr="00111249">
        <w:rPr>
          <w:rFonts w:asciiTheme="minorEastAsia" w:eastAsiaTheme="minorEastAsia" w:hAnsiTheme="minorEastAsia"/>
          <w:sz w:val="24"/>
        </w:rPr>
        <w:t>持有与所驾车辆相符合的驾驶证上岗，驾</w:t>
      </w:r>
      <w:r w:rsidRPr="00111249">
        <w:rPr>
          <w:rFonts w:asciiTheme="minorEastAsia" w:eastAsiaTheme="minorEastAsia" w:hAnsiTheme="minorEastAsia" w:hint="eastAsia"/>
          <w:sz w:val="24"/>
        </w:rPr>
        <w:t>驶</w:t>
      </w:r>
      <w:r w:rsidRPr="00111249">
        <w:rPr>
          <w:rFonts w:asciiTheme="minorEastAsia" w:eastAsiaTheme="minorEastAsia" w:hAnsiTheme="minorEastAsia"/>
          <w:sz w:val="24"/>
        </w:rPr>
        <w:t>司机正装礼貌接人</w:t>
      </w:r>
      <w:r w:rsidRPr="00111249">
        <w:rPr>
          <w:rFonts w:asciiTheme="minorEastAsia" w:eastAsiaTheme="minorEastAsia" w:hAnsiTheme="minorEastAsia" w:hint="eastAsia"/>
          <w:sz w:val="24"/>
        </w:rPr>
        <w:t>。</w:t>
      </w:r>
      <w:r w:rsidRPr="00111249">
        <w:rPr>
          <w:rFonts w:asciiTheme="minorEastAsia" w:eastAsiaTheme="minorEastAsia" w:hAnsiTheme="minorEastAsia" w:hint="eastAsia"/>
          <w:sz w:val="24"/>
        </w:rPr>
        <w:t>包天的</w:t>
      </w:r>
      <w:r w:rsidRPr="00111249">
        <w:rPr>
          <w:rFonts w:asciiTheme="minorEastAsia" w:eastAsiaTheme="minorEastAsia" w:hAnsiTheme="minorEastAsia"/>
          <w:sz w:val="24"/>
        </w:rPr>
        <w:t>每天工作</w:t>
      </w:r>
      <w:r w:rsidRPr="00111249">
        <w:rPr>
          <w:rFonts w:asciiTheme="minorEastAsia" w:eastAsiaTheme="minorEastAsia" w:hAnsiTheme="minorEastAsia" w:hint="eastAsia"/>
          <w:sz w:val="24"/>
        </w:rPr>
        <w:t>及等待</w:t>
      </w:r>
      <w:r w:rsidRPr="00111249">
        <w:rPr>
          <w:rFonts w:asciiTheme="minorEastAsia" w:eastAsiaTheme="minorEastAsia" w:hAnsiTheme="minorEastAsia"/>
          <w:sz w:val="24"/>
        </w:rPr>
        <w:t>时间</w:t>
      </w:r>
      <w:r w:rsidRPr="00111249">
        <w:rPr>
          <w:rFonts w:asciiTheme="minorEastAsia" w:eastAsiaTheme="minorEastAsia" w:hAnsiTheme="minorEastAsia" w:hint="eastAsia"/>
          <w:sz w:val="24"/>
        </w:rPr>
        <w:t>为</w:t>
      </w:r>
      <w:r w:rsidRPr="00111249">
        <w:rPr>
          <w:rFonts w:asciiTheme="minorEastAsia" w:eastAsiaTheme="minorEastAsia" w:hAnsiTheme="minorEastAsia" w:hint="eastAsia"/>
          <w:sz w:val="24"/>
        </w:rPr>
        <w:t>100</w:t>
      </w:r>
      <w:r w:rsidRPr="00111249">
        <w:rPr>
          <w:rFonts w:asciiTheme="minorEastAsia" w:eastAsiaTheme="minorEastAsia" w:hAnsiTheme="minorEastAsia" w:hint="eastAsia"/>
          <w:sz w:val="24"/>
        </w:rPr>
        <w:t>公里以内及</w:t>
      </w:r>
      <w:r w:rsidRPr="00111249">
        <w:rPr>
          <w:rFonts w:asciiTheme="minorEastAsia" w:eastAsiaTheme="minorEastAsia" w:hAnsiTheme="minorEastAsia" w:hint="eastAsia"/>
          <w:sz w:val="24"/>
        </w:rPr>
        <w:t>10</w:t>
      </w:r>
      <w:r w:rsidRPr="00111249">
        <w:rPr>
          <w:rFonts w:asciiTheme="minorEastAsia" w:eastAsiaTheme="minorEastAsia" w:hAnsiTheme="minorEastAsia"/>
          <w:sz w:val="24"/>
        </w:rPr>
        <w:t>小时以内。</w:t>
      </w:r>
      <w:r w:rsidRPr="00111249">
        <w:rPr>
          <w:rFonts w:asciiTheme="minorEastAsia" w:eastAsiaTheme="minorEastAsia" w:hAnsiTheme="minorEastAsia" w:hint="eastAsia"/>
          <w:sz w:val="24"/>
        </w:rPr>
        <w:t>如超出</w:t>
      </w:r>
      <w:r w:rsidRPr="00111249">
        <w:rPr>
          <w:rFonts w:asciiTheme="minorEastAsia" w:eastAsiaTheme="minorEastAsia" w:hAnsiTheme="minorEastAsia" w:hint="eastAsia"/>
          <w:sz w:val="24"/>
        </w:rPr>
        <w:t>100</w:t>
      </w:r>
      <w:r w:rsidRPr="00111249">
        <w:rPr>
          <w:rFonts w:asciiTheme="minorEastAsia" w:eastAsiaTheme="minorEastAsia" w:hAnsiTheme="minorEastAsia" w:hint="eastAsia"/>
          <w:sz w:val="24"/>
        </w:rPr>
        <w:t>公里则按照每公里</w:t>
      </w:r>
      <w:r w:rsidRPr="00111249">
        <w:rPr>
          <w:rFonts w:asciiTheme="minorEastAsia" w:eastAsiaTheme="minorEastAsia" w:hAnsiTheme="minorEastAsia" w:hint="eastAsia"/>
          <w:sz w:val="24"/>
        </w:rPr>
        <w:t>8</w:t>
      </w:r>
      <w:r w:rsidRPr="00111249">
        <w:rPr>
          <w:rFonts w:asciiTheme="minorEastAsia" w:eastAsiaTheme="minorEastAsia" w:hAnsiTheme="minorEastAsia" w:hint="eastAsia"/>
          <w:sz w:val="24"/>
        </w:rPr>
        <w:t>元标准执</w:t>
      </w:r>
      <w:r w:rsidRPr="00111249">
        <w:rPr>
          <w:rFonts w:asciiTheme="minorEastAsia" w:eastAsiaTheme="minorEastAsia" w:hAnsiTheme="minorEastAsia" w:hint="eastAsia"/>
          <w:sz w:val="24"/>
        </w:rPr>
        <w:t>行</w:t>
      </w:r>
      <w:r w:rsidRPr="00111249">
        <w:rPr>
          <w:rFonts w:asciiTheme="minorEastAsia" w:eastAsiaTheme="minorEastAsia" w:hAnsiTheme="minorEastAsia" w:hint="eastAsia"/>
          <w:sz w:val="24"/>
        </w:rPr>
        <w:t>；</w:t>
      </w:r>
      <w:r w:rsidRPr="00111249">
        <w:rPr>
          <w:rFonts w:asciiTheme="minorEastAsia" w:eastAsiaTheme="minorEastAsia" w:hAnsiTheme="minorEastAsia"/>
          <w:sz w:val="24"/>
        </w:rPr>
        <w:t>如果工作时间超出</w:t>
      </w:r>
      <w:r w:rsidRPr="00111249">
        <w:rPr>
          <w:rFonts w:asciiTheme="minorEastAsia" w:eastAsiaTheme="minorEastAsia" w:hAnsiTheme="minorEastAsia" w:hint="eastAsia"/>
          <w:sz w:val="24"/>
        </w:rPr>
        <w:t>10</w:t>
      </w:r>
      <w:r w:rsidRPr="00111249">
        <w:rPr>
          <w:rFonts w:asciiTheme="minorEastAsia" w:eastAsiaTheme="minorEastAsia" w:hAnsiTheme="minorEastAsia"/>
          <w:sz w:val="24"/>
        </w:rPr>
        <w:t>小时以外，则按每小时</w:t>
      </w:r>
      <w:r w:rsidRPr="00111249">
        <w:rPr>
          <w:rFonts w:asciiTheme="minorEastAsia" w:eastAsiaTheme="minorEastAsia" w:hAnsiTheme="minorEastAsia"/>
          <w:sz w:val="24"/>
        </w:rPr>
        <w:t>80</w:t>
      </w:r>
      <w:r w:rsidRPr="00111249">
        <w:rPr>
          <w:rFonts w:asciiTheme="minorEastAsia" w:eastAsiaTheme="minorEastAsia" w:hAnsiTheme="minorEastAsia"/>
          <w:sz w:val="24"/>
        </w:rPr>
        <w:t>元计费</w:t>
      </w:r>
      <w:r w:rsidRPr="00111249">
        <w:rPr>
          <w:rFonts w:asciiTheme="minorEastAsia" w:eastAsiaTheme="minorEastAsia" w:hAnsiTheme="minorEastAsia" w:hint="eastAsia"/>
          <w:sz w:val="24"/>
        </w:rPr>
        <w:t>（在最终报价相同时，本项作为参考）。</w:t>
      </w:r>
    </w:p>
    <w:p w:rsidR="00720B51" w:rsidRPr="00111249" w:rsidRDefault="001B5A66" w:rsidP="007B6CEA">
      <w:pPr>
        <w:spacing w:line="560" w:lineRule="exact"/>
        <w:ind w:left="1200" w:hangingChars="500" w:hanging="1200"/>
        <w:rPr>
          <w:rFonts w:asciiTheme="minorEastAsia" w:eastAsiaTheme="minorEastAsia" w:hAnsiTheme="minorEastAsia"/>
          <w:b/>
        </w:rPr>
      </w:pPr>
      <w:r w:rsidRPr="00111249">
        <w:rPr>
          <w:rFonts w:asciiTheme="minorEastAsia" w:eastAsiaTheme="minorEastAsia" w:hAnsiTheme="minorEastAsia" w:hint="eastAsia"/>
          <w:sz w:val="24"/>
        </w:rPr>
        <w:t xml:space="preserve">        </w:t>
      </w:r>
      <w:r w:rsidRPr="00111249">
        <w:rPr>
          <w:rFonts w:asciiTheme="minorEastAsia" w:eastAsiaTheme="minorEastAsia" w:hAnsiTheme="minorEastAsia"/>
          <w:b/>
        </w:rPr>
        <w:t>招标预算：</w:t>
      </w:r>
    </w:p>
    <w:tbl>
      <w:tblPr>
        <w:tblW w:w="8946" w:type="dxa"/>
        <w:tblLayout w:type="fixed"/>
        <w:tblCellMar>
          <w:top w:w="15" w:type="dxa"/>
          <w:left w:w="15" w:type="dxa"/>
          <w:bottom w:w="15" w:type="dxa"/>
          <w:right w:w="15" w:type="dxa"/>
        </w:tblCellMar>
        <w:tblLook w:val="04A0"/>
      </w:tblPr>
      <w:tblGrid>
        <w:gridCol w:w="1079"/>
        <w:gridCol w:w="1184"/>
        <w:gridCol w:w="1568"/>
        <w:gridCol w:w="1365"/>
        <w:gridCol w:w="1358"/>
        <w:gridCol w:w="1537"/>
        <w:gridCol w:w="855"/>
      </w:tblGrid>
      <w:tr w:rsidR="00720B51" w:rsidRPr="00111249">
        <w:trPr>
          <w:trHeight w:val="630"/>
        </w:trPr>
        <w:tc>
          <w:tcPr>
            <w:tcW w:w="1079"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时间</w:t>
            </w:r>
          </w:p>
        </w:tc>
        <w:tc>
          <w:tcPr>
            <w:tcW w:w="1184"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车型</w:t>
            </w:r>
          </w:p>
        </w:tc>
        <w:tc>
          <w:tcPr>
            <w:tcW w:w="1568"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方式</w:t>
            </w:r>
          </w:p>
        </w:tc>
        <w:tc>
          <w:tcPr>
            <w:tcW w:w="1365"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数量</w:t>
            </w:r>
            <w:r w:rsidRPr="00111249">
              <w:rPr>
                <w:rFonts w:asciiTheme="minorEastAsia" w:eastAsiaTheme="minorEastAsia" w:hAnsiTheme="minorEastAsia" w:hint="eastAsia"/>
                <w:sz w:val="24"/>
              </w:rPr>
              <w:t>（</w:t>
            </w:r>
            <w:r w:rsidRPr="00111249">
              <w:rPr>
                <w:rFonts w:asciiTheme="minorEastAsia" w:eastAsiaTheme="minorEastAsia" w:hAnsiTheme="minorEastAsia" w:hint="eastAsia"/>
                <w:sz w:val="24"/>
              </w:rPr>
              <w:t>合计）</w:t>
            </w:r>
          </w:p>
        </w:tc>
        <w:tc>
          <w:tcPr>
            <w:tcW w:w="1358"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行车区间</w:t>
            </w:r>
          </w:p>
        </w:tc>
        <w:tc>
          <w:tcPr>
            <w:tcW w:w="1537"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单次</w:t>
            </w:r>
            <w:r w:rsidRPr="00111249">
              <w:rPr>
                <w:rFonts w:asciiTheme="minorEastAsia" w:eastAsiaTheme="minorEastAsia" w:hAnsiTheme="minorEastAsia"/>
                <w:sz w:val="24"/>
              </w:rPr>
              <w:t>价格（元）</w:t>
            </w:r>
          </w:p>
        </w:tc>
        <w:tc>
          <w:tcPr>
            <w:tcW w:w="855" w:type="dxa"/>
            <w:vMerge w:val="restart"/>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备注：包天为</w:t>
            </w:r>
            <w:r w:rsidRPr="00111249">
              <w:rPr>
                <w:rFonts w:asciiTheme="minorEastAsia" w:eastAsiaTheme="minorEastAsia" w:hAnsiTheme="minorEastAsia"/>
                <w:sz w:val="24"/>
              </w:rPr>
              <w:t>100</w:t>
            </w:r>
            <w:r w:rsidRPr="00111249">
              <w:rPr>
                <w:rFonts w:asciiTheme="minorEastAsia" w:eastAsiaTheme="minorEastAsia" w:hAnsiTheme="minorEastAsia"/>
                <w:sz w:val="24"/>
              </w:rPr>
              <w:t>公里及</w:t>
            </w:r>
            <w:r w:rsidRPr="00111249">
              <w:rPr>
                <w:rFonts w:asciiTheme="minorEastAsia" w:eastAsiaTheme="minorEastAsia" w:hAnsiTheme="minorEastAsia"/>
                <w:sz w:val="24"/>
              </w:rPr>
              <w:t>10</w:t>
            </w:r>
            <w:r w:rsidRPr="00111249">
              <w:rPr>
                <w:rFonts w:asciiTheme="minorEastAsia" w:eastAsiaTheme="minorEastAsia" w:hAnsiTheme="minorEastAsia"/>
                <w:sz w:val="24"/>
              </w:rPr>
              <w:t>小时以内；</w:t>
            </w:r>
          </w:p>
        </w:tc>
      </w:tr>
      <w:tr w:rsidR="00720B51" w:rsidRPr="00111249">
        <w:trPr>
          <w:trHeight w:val="301"/>
        </w:trPr>
        <w:tc>
          <w:tcPr>
            <w:tcW w:w="1079" w:type="dxa"/>
            <w:vMerge w:val="restart"/>
            <w:tcBorders>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20</w:t>
            </w:r>
            <w:r w:rsidRPr="00111249">
              <w:rPr>
                <w:rFonts w:asciiTheme="minorEastAsia" w:eastAsiaTheme="minorEastAsia" w:hAnsiTheme="minorEastAsia" w:hint="eastAsia"/>
                <w:sz w:val="24"/>
              </w:rPr>
              <w:t>20</w:t>
            </w:r>
            <w:r w:rsidRPr="00111249">
              <w:rPr>
                <w:rFonts w:asciiTheme="minorEastAsia" w:eastAsiaTheme="minorEastAsia" w:hAnsiTheme="minorEastAsia"/>
                <w:sz w:val="24"/>
              </w:rPr>
              <w:t>年</w:t>
            </w:r>
            <w:r w:rsidRPr="00111249">
              <w:rPr>
                <w:rFonts w:asciiTheme="minorEastAsia" w:eastAsiaTheme="minorEastAsia" w:hAnsiTheme="minorEastAsia"/>
                <w:sz w:val="24"/>
              </w:rPr>
              <w:t>-20</w:t>
            </w:r>
            <w:r w:rsidRPr="00111249">
              <w:rPr>
                <w:rFonts w:asciiTheme="minorEastAsia" w:eastAsiaTheme="minorEastAsia" w:hAnsiTheme="minorEastAsia" w:hint="eastAsia"/>
                <w:sz w:val="24"/>
              </w:rPr>
              <w:t>21</w:t>
            </w:r>
            <w:r w:rsidRPr="00111249">
              <w:rPr>
                <w:rFonts w:asciiTheme="minorEastAsia" w:eastAsiaTheme="minorEastAsia" w:hAnsiTheme="minorEastAsia"/>
                <w:sz w:val="24"/>
              </w:rPr>
              <w:t>年</w:t>
            </w:r>
          </w:p>
        </w:tc>
        <w:tc>
          <w:tcPr>
            <w:tcW w:w="1184" w:type="dxa"/>
            <w:vMerge w:val="restart"/>
            <w:tcBorders>
              <w:left w:val="single" w:sz="12" w:space="0" w:color="000000"/>
              <w:bottom w:val="single" w:sz="18"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5</w:t>
            </w:r>
            <w:r w:rsidRPr="00111249">
              <w:rPr>
                <w:rFonts w:asciiTheme="minorEastAsia" w:eastAsiaTheme="minorEastAsia" w:hAnsiTheme="minorEastAsia"/>
                <w:sz w:val="24"/>
              </w:rPr>
              <w:t>座车</w:t>
            </w:r>
          </w:p>
        </w:tc>
        <w:tc>
          <w:tcPr>
            <w:tcW w:w="1568" w:type="dxa"/>
            <w:tcBorders>
              <w:left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包天</w:t>
            </w:r>
          </w:p>
        </w:tc>
        <w:tc>
          <w:tcPr>
            <w:tcW w:w="1365" w:type="dxa"/>
            <w:tcBorders>
              <w:left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20</w:t>
            </w:r>
            <w:r w:rsidRPr="00111249">
              <w:rPr>
                <w:rFonts w:asciiTheme="minorEastAsia" w:eastAsiaTheme="minorEastAsia" w:hAnsiTheme="minorEastAsia"/>
                <w:sz w:val="24"/>
              </w:rPr>
              <w:t>天</w:t>
            </w:r>
          </w:p>
        </w:tc>
        <w:tc>
          <w:tcPr>
            <w:tcW w:w="1358" w:type="dxa"/>
            <w:vMerge w:val="restart"/>
            <w:tcBorders>
              <w:left w:val="single" w:sz="12" w:space="0" w:color="000000"/>
              <w:bottom w:val="single" w:sz="18"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市内</w:t>
            </w:r>
          </w:p>
        </w:tc>
        <w:tc>
          <w:tcPr>
            <w:tcW w:w="1537" w:type="dxa"/>
            <w:tcBorders>
              <w:left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400</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316"/>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tcBorders>
              <w:left w:val="single" w:sz="12" w:space="0" w:color="000000"/>
              <w:bottom w:val="single" w:sz="18"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68"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单趟</w:t>
            </w:r>
          </w:p>
        </w:tc>
        <w:tc>
          <w:tcPr>
            <w:tcW w:w="1365"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4</w:t>
            </w:r>
            <w:r w:rsidRPr="00111249">
              <w:rPr>
                <w:rFonts w:asciiTheme="minorEastAsia" w:eastAsiaTheme="minorEastAsia" w:hAnsiTheme="minorEastAsia"/>
                <w:sz w:val="24"/>
              </w:rPr>
              <w:t>0</w:t>
            </w:r>
            <w:r w:rsidRPr="00111249">
              <w:rPr>
                <w:rFonts w:asciiTheme="minorEastAsia" w:eastAsiaTheme="minorEastAsia" w:hAnsiTheme="minorEastAsia"/>
                <w:sz w:val="24"/>
              </w:rPr>
              <w:t>次</w:t>
            </w:r>
          </w:p>
        </w:tc>
        <w:tc>
          <w:tcPr>
            <w:tcW w:w="1358" w:type="dxa"/>
            <w:vMerge/>
            <w:tcBorders>
              <w:left w:val="single" w:sz="12" w:space="0" w:color="000000"/>
              <w:bottom w:val="single" w:sz="18"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37"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12</w:t>
            </w:r>
            <w:r w:rsidRPr="00111249">
              <w:rPr>
                <w:rFonts w:asciiTheme="minorEastAsia" w:eastAsiaTheme="minorEastAsia" w:hAnsiTheme="minorEastAsia"/>
                <w:sz w:val="24"/>
              </w:rPr>
              <w:t>0</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345"/>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tcBorders>
              <w:left w:val="single" w:sz="12" w:space="0" w:color="000000"/>
              <w:bottom w:val="single" w:sz="18"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68"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机场</w:t>
            </w:r>
          </w:p>
        </w:tc>
        <w:tc>
          <w:tcPr>
            <w:tcW w:w="1365"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10</w:t>
            </w:r>
            <w:r w:rsidRPr="00111249">
              <w:rPr>
                <w:rFonts w:asciiTheme="minorEastAsia" w:eastAsiaTheme="minorEastAsia" w:hAnsiTheme="minorEastAsia"/>
                <w:sz w:val="24"/>
              </w:rPr>
              <w:t>次</w:t>
            </w:r>
          </w:p>
        </w:tc>
        <w:tc>
          <w:tcPr>
            <w:tcW w:w="1358"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机场</w:t>
            </w:r>
          </w:p>
        </w:tc>
        <w:tc>
          <w:tcPr>
            <w:tcW w:w="1537"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2</w:t>
            </w: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0</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316"/>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val="restart"/>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7</w:t>
            </w:r>
            <w:r w:rsidRPr="00111249">
              <w:rPr>
                <w:rFonts w:asciiTheme="minorEastAsia" w:eastAsiaTheme="minorEastAsia" w:hAnsiTheme="minorEastAsia"/>
                <w:sz w:val="24"/>
              </w:rPr>
              <w:t>座车</w:t>
            </w:r>
          </w:p>
        </w:tc>
        <w:tc>
          <w:tcPr>
            <w:tcW w:w="1568"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包天</w:t>
            </w:r>
          </w:p>
        </w:tc>
        <w:tc>
          <w:tcPr>
            <w:tcW w:w="1365"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20</w:t>
            </w:r>
            <w:r w:rsidRPr="00111249">
              <w:rPr>
                <w:rFonts w:asciiTheme="minorEastAsia" w:eastAsiaTheme="minorEastAsia" w:hAnsiTheme="minorEastAsia"/>
                <w:sz w:val="24"/>
              </w:rPr>
              <w:t>天</w:t>
            </w:r>
          </w:p>
        </w:tc>
        <w:tc>
          <w:tcPr>
            <w:tcW w:w="1358" w:type="dxa"/>
            <w:vMerge w:val="restart"/>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市内</w:t>
            </w:r>
          </w:p>
        </w:tc>
        <w:tc>
          <w:tcPr>
            <w:tcW w:w="1537"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4</w:t>
            </w:r>
            <w:r w:rsidRPr="00111249">
              <w:rPr>
                <w:rFonts w:asciiTheme="minorEastAsia" w:eastAsiaTheme="minorEastAsia" w:hAnsiTheme="minorEastAsia" w:hint="eastAsia"/>
                <w:sz w:val="24"/>
              </w:rPr>
              <w:t>9</w:t>
            </w:r>
            <w:r w:rsidRPr="00111249">
              <w:rPr>
                <w:rFonts w:asciiTheme="minorEastAsia" w:eastAsiaTheme="minorEastAsia" w:hAnsiTheme="minorEastAsia"/>
                <w:sz w:val="24"/>
              </w:rPr>
              <w:t>0</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316"/>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68"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单趟</w:t>
            </w:r>
          </w:p>
        </w:tc>
        <w:tc>
          <w:tcPr>
            <w:tcW w:w="1365"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10</w:t>
            </w:r>
            <w:r w:rsidRPr="00111249">
              <w:rPr>
                <w:rFonts w:asciiTheme="minorEastAsia" w:eastAsiaTheme="minorEastAsia" w:hAnsiTheme="minorEastAsia"/>
                <w:sz w:val="24"/>
              </w:rPr>
              <w:t>次</w:t>
            </w:r>
          </w:p>
        </w:tc>
        <w:tc>
          <w:tcPr>
            <w:tcW w:w="1358"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37"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280</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345"/>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68"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机场</w:t>
            </w:r>
          </w:p>
        </w:tc>
        <w:tc>
          <w:tcPr>
            <w:tcW w:w="1365"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19</w:t>
            </w:r>
            <w:r w:rsidRPr="00111249">
              <w:rPr>
                <w:rFonts w:asciiTheme="minorEastAsia" w:eastAsiaTheme="minorEastAsia" w:hAnsiTheme="minorEastAsia"/>
                <w:sz w:val="24"/>
              </w:rPr>
              <w:t>次</w:t>
            </w:r>
          </w:p>
        </w:tc>
        <w:tc>
          <w:tcPr>
            <w:tcW w:w="1358"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机场</w:t>
            </w:r>
          </w:p>
        </w:tc>
        <w:tc>
          <w:tcPr>
            <w:tcW w:w="1537"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0</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316"/>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val="restart"/>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中型客</w:t>
            </w:r>
            <w:r w:rsidRPr="00111249">
              <w:rPr>
                <w:rFonts w:asciiTheme="minorEastAsia" w:eastAsiaTheme="minorEastAsia" w:hAnsiTheme="minorEastAsia"/>
                <w:sz w:val="24"/>
              </w:rPr>
              <w:t>车</w:t>
            </w:r>
          </w:p>
        </w:tc>
        <w:tc>
          <w:tcPr>
            <w:tcW w:w="1568"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包天</w:t>
            </w:r>
          </w:p>
        </w:tc>
        <w:tc>
          <w:tcPr>
            <w:tcW w:w="1365"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10</w:t>
            </w:r>
            <w:r w:rsidRPr="00111249">
              <w:rPr>
                <w:rFonts w:asciiTheme="minorEastAsia" w:eastAsiaTheme="minorEastAsia" w:hAnsiTheme="minorEastAsia"/>
                <w:sz w:val="24"/>
              </w:rPr>
              <w:t>天</w:t>
            </w:r>
          </w:p>
        </w:tc>
        <w:tc>
          <w:tcPr>
            <w:tcW w:w="1358" w:type="dxa"/>
            <w:vMerge w:val="restart"/>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市内</w:t>
            </w:r>
          </w:p>
        </w:tc>
        <w:tc>
          <w:tcPr>
            <w:tcW w:w="1537"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8</w:t>
            </w: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0</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316"/>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68"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单趟</w:t>
            </w:r>
          </w:p>
        </w:tc>
        <w:tc>
          <w:tcPr>
            <w:tcW w:w="1365"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20</w:t>
            </w:r>
            <w:r w:rsidRPr="00111249">
              <w:rPr>
                <w:rFonts w:asciiTheme="minorEastAsia" w:eastAsiaTheme="minorEastAsia" w:hAnsiTheme="minorEastAsia"/>
                <w:sz w:val="24"/>
              </w:rPr>
              <w:t>次</w:t>
            </w:r>
          </w:p>
        </w:tc>
        <w:tc>
          <w:tcPr>
            <w:tcW w:w="1358"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37"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400</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345"/>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68"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机场</w:t>
            </w:r>
          </w:p>
        </w:tc>
        <w:tc>
          <w:tcPr>
            <w:tcW w:w="1365"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10</w:t>
            </w:r>
            <w:r w:rsidRPr="00111249">
              <w:rPr>
                <w:rFonts w:asciiTheme="minorEastAsia" w:eastAsiaTheme="minorEastAsia" w:hAnsiTheme="minorEastAsia"/>
                <w:sz w:val="24"/>
              </w:rPr>
              <w:t>次</w:t>
            </w:r>
          </w:p>
        </w:tc>
        <w:tc>
          <w:tcPr>
            <w:tcW w:w="1358"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机场</w:t>
            </w:r>
          </w:p>
        </w:tc>
        <w:tc>
          <w:tcPr>
            <w:tcW w:w="1537" w:type="dxa"/>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500</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541"/>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val="restart"/>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大型客车</w:t>
            </w:r>
          </w:p>
        </w:tc>
        <w:tc>
          <w:tcPr>
            <w:tcW w:w="1568" w:type="dxa"/>
            <w:vMerge w:val="restart"/>
            <w:tcBorders>
              <w:top w:val="single" w:sz="12" w:space="0" w:color="000000"/>
              <w:left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包天</w:t>
            </w:r>
          </w:p>
        </w:tc>
        <w:tc>
          <w:tcPr>
            <w:tcW w:w="1365" w:type="dxa"/>
            <w:tcBorders>
              <w:top w:val="single" w:sz="12" w:space="0" w:color="000000"/>
              <w:left w:val="single" w:sz="12" w:space="0" w:color="000000"/>
              <w:bottom w:val="single" w:sz="4" w:space="0" w:color="auto"/>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天</w:t>
            </w:r>
          </w:p>
        </w:tc>
        <w:tc>
          <w:tcPr>
            <w:tcW w:w="1358" w:type="dxa"/>
            <w:vMerge w:val="restart"/>
            <w:tcBorders>
              <w:top w:val="single" w:sz="12" w:space="0" w:color="000000"/>
              <w:left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市内</w:t>
            </w:r>
          </w:p>
        </w:tc>
        <w:tc>
          <w:tcPr>
            <w:tcW w:w="1537" w:type="dxa"/>
            <w:tcBorders>
              <w:top w:val="single" w:sz="12" w:space="0" w:color="000000"/>
              <w:left w:val="single" w:sz="12" w:space="0" w:color="000000"/>
              <w:bottom w:val="single" w:sz="4" w:space="0" w:color="auto"/>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800(33-38</w:t>
            </w:r>
            <w:r w:rsidRPr="00111249">
              <w:rPr>
                <w:rFonts w:asciiTheme="minorEastAsia" w:eastAsiaTheme="minorEastAsia" w:hAnsiTheme="minorEastAsia" w:hint="eastAsia"/>
                <w:sz w:val="24"/>
              </w:rPr>
              <w:t>座</w:t>
            </w:r>
            <w:r w:rsidRPr="00111249">
              <w:rPr>
                <w:rFonts w:asciiTheme="minorEastAsia" w:eastAsiaTheme="minorEastAsia" w:hAnsiTheme="minorEastAsia" w:hint="eastAsia"/>
                <w:sz w:val="24"/>
              </w:rPr>
              <w:t>)</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455"/>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tcBorders>
              <w:left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68"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365" w:type="dxa"/>
            <w:tcBorders>
              <w:top w:val="single" w:sz="4" w:space="0" w:color="auto"/>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hint="eastAsia"/>
                <w:sz w:val="24"/>
              </w:rPr>
              <w:t>天</w:t>
            </w:r>
          </w:p>
        </w:tc>
        <w:tc>
          <w:tcPr>
            <w:tcW w:w="1358" w:type="dxa"/>
            <w:vMerge/>
            <w:tcBorders>
              <w:left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37" w:type="dxa"/>
            <w:tcBorders>
              <w:top w:val="single" w:sz="4" w:space="0" w:color="auto"/>
              <w:left w:val="single" w:sz="12" w:space="0" w:color="000000"/>
              <w:bottom w:val="single" w:sz="12" w:space="0" w:color="000000"/>
              <w:right w:val="single" w:sz="12" w:space="0" w:color="000000"/>
            </w:tcBorders>
            <w:vAlign w:val="center"/>
          </w:tcPr>
          <w:p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910(40-53</w:t>
            </w:r>
            <w:r w:rsidRPr="00111249">
              <w:rPr>
                <w:rFonts w:asciiTheme="minorEastAsia" w:eastAsiaTheme="minorEastAsia" w:hAnsiTheme="minorEastAsia" w:hint="eastAsia"/>
                <w:sz w:val="24"/>
              </w:rPr>
              <w:t>座</w:t>
            </w:r>
            <w:r w:rsidRPr="00111249">
              <w:rPr>
                <w:rFonts w:asciiTheme="minorEastAsia" w:eastAsiaTheme="minorEastAsia" w:hAnsiTheme="minorEastAsia" w:hint="eastAsia"/>
                <w:sz w:val="24"/>
              </w:rPr>
              <w:t>)</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530"/>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68" w:type="dxa"/>
            <w:vMerge w:val="restart"/>
            <w:tcBorders>
              <w:top w:val="single" w:sz="12" w:space="0" w:color="000000"/>
              <w:left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北湖—南湖校区</w:t>
            </w:r>
          </w:p>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（一接一送）</w:t>
            </w:r>
          </w:p>
        </w:tc>
        <w:tc>
          <w:tcPr>
            <w:tcW w:w="1365" w:type="dxa"/>
            <w:tcBorders>
              <w:top w:val="single" w:sz="12" w:space="0" w:color="000000"/>
              <w:left w:val="single" w:sz="12" w:space="0" w:color="000000"/>
              <w:bottom w:val="single" w:sz="4" w:space="0" w:color="auto"/>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次</w:t>
            </w:r>
          </w:p>
        </w:tc>
        <w:tc>
          <w:tcPr>
            <w:tcW w:w="1358" w:type="dxa"/>
            <w:vMerge/>
            <w:tcBorders>
              <w:left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37" w:type="dxa"/>
            <w:tcBorders>
              <w:top w:val="single" w:sz="12" w:space="0" w:color="000000"/>
              <w:left w:val="single" w:sz="12" w:space="0" w:color="000000"/>
              <w:bottom w:val="single" w:sz="4" w:space="0" w:color="auto"/>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400(33-38</w:t>
            </w:r>
            <w:r w:rsidRPr="00111249">
              <w:rPr>
                <w:rFonts w:asciiTheme="minorEastAsia" w:eastAsiaTheme="minorEastAsia" w:hAnsiTheme="minorEastAsia" w:hint="eastAsia"/>
                <w:sz w:val="24"/>
              </w:rPr>
              <w:t>座</w:t>
            </w:r>
            <w:r w:rsidRPr="00111249">
              <w:rPr>
                <w:rFonts w:asciiTheme="minorEastAsia" w:eastAsiaTheme="minorEastAsia" w:hAnsiTheme="minorEastAsia" w:hint="eastAsia"/>
                <w:sz w:val="24"/>
              </w:rPr>
              <w:t>)</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466"/>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68"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365" w:type="dxa"/>
            <w:tcBorders>
              <w:top w:val="single" w:sz="4" w:space="0" w:color="auto"/>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16</w:t>
            </w:r>
            <w:r w:rsidRPr="00111249">
              <w:rPr>
                <w:rFonts w:asciiTheme="minorEastAsia" w:eastAsiaTheme="minorEastAsia" w:hAnsiTheme="minorEastAsia" w:hint="eastAsia"/>
                <w:sz w:val="24"/>
              </w:rPr>
              <w:t>次</w:t>
            </w:r>
          </w:p>
        </w:tc>
        <w:tc>
          <w:tcPr>
            <w:tcW w:w="1358" w:type="dxa"/>
            <w:vMerge/>
            <w:tcBorders>
              <w:left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37" w:type="dxa"/>
            <w:tcBorders>
              <w:top w:val="single" w:sz="4" w:space="0" w:color="auto"/>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55</w:t>
            </w:r>
            <w:r w:rsidRPr="00111249">
              <w:rPr>
                <w:rFonts w:asciiTheme="minorEastAsia" w:eastAsiaTheme="minorEastAsia" w:hAnsiTheme="minorEastAsia"/>
                <w:sz w:val="24"/>
              </w:rPr>
              <w:t>0</w:t>
            </w:r>
            <w:r w:rsidRPr="00111249">
              <w:rPr>
                <w:rFonts w:asciiTheme="minorEastAsia" w:eastAsiaTheme="minorEastAsia" w:hAnsiTheme="minorEastAsia" w:hint="eastAsia"/>
                <w:sz w:val="24"/>
              </w:rPr>
              <w:t>（</w:t>
            </w:r>
            <w:r w:rsidRPr="00111249">
              <w:rPr>
                <w:rFonts w:asciiTheme="minorEastAsia" w:eastAsiaTheme="minorEastAsia" w:hAnsiTheme="minorEastAsia" w:hint="eastAsia"/>
                <w:sz w:val="24"/>
              </w:rPr>
              <w:t>40-53</w:t>
            </w:r>
            <w:r w:rsidRPr="00111249">
              <w:rPr>
                <w:rFonts w:asciiTheme="minorEastAsia" w:eastAsiaTheme="minorEastAsia" w:hAnsiTheme="minorEastAsia"/>
                <w:sz w:val="24"/>
              </w:rPr>
              <w:t>座</w:t>
            </w:r>
            <w:r w:rsidRPr="00111249">
              <w:rPr>
                <w:rFonts w:asciiTheme="minorEastAsia" w:eastAsiaTheme="minorEastAsia" w:hAnsiTheme="minorEastAsia" w:hint="eastAsia"/>
                <w:sz w:val="24"/>
              </w:rPr>
              <w:t>）</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562"/>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68" w:type="dxa"/>
            <w:vMerge w:val="restart"/>
            <w:tcBorders>
              <w:top w:val="single" w:sz="12" w:space="0" w:color="000000"/>
              <w:left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南湖—</w:t>
            </w:r>
            <w:r w:rsidRPr="00111249">
              <w:rPr>
                <w:rFonts w:asciiTheme="minorEastAsia" w:eastAsiaTheme="minorEastAsia" w:hAnsiTheme="minorEastAsia" w:hint="eastAsia"/>
                <w:sz w:val="24"/>
              </w:rPr>
              <w:t>20</w:t>
            </w:r>
            <w:r w:rsidRPr="00111249">
              <w:rPr>
                <w:rFonts w:asciiTheme="minorEastAsia" w:eastAsiaTheme="minorEastAsia" w:hAnsiTheme="minorEastAsia" w:hint="eastAsia"/>
                <w:sz w:val="24"/>
              </w:rPr>
              <w:t>公里内</w:t>
            </w:r>
          </w:p>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lastRenderedPageBreak/>
              <w:t>（一接一送）</w:t>
            </w:r>
          </w:p>
        </w:tc>
        <w:tc>
          <w:tcPr>
            <w:tcW w:w="1365" w:type="dxa"/>
            <w:tcBorders>
              <w:top w:val="single" w:sz="12" w:space="0" w:color="000000"/>
              <w:left w:val="single" w:sz="12" w:space="0" w:color="000000"/>
              <w:bottom w:val="single" w:sz="4" w:space="0" w:color="auto"/>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lastRenderedPageBreak/>
              <w:t>7</w:t>
            </w:r>
            <w:r w:rsidRPr="00111249">
              <w:rPr>
                <w:rFonts w:asciiTheme="minorEastAsia" w:eastAsiaTheme="minorEastAsia" w:hAnsiTheme="minorEastAsia" w:hint="eastAsia"/>
                <w:sz w:val="24"/>
              </w:rPr>
              <w:t>次</w:t>
            </w:r>
          </w:p>
        </w:tc>
        <w:tc>
          <w:tcPr>
            <w:tcW w:w="1358"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37" w:type="dxa"/>
            <w:tcBorders>
              <w:top w:val="single" w:sz="12" w:space="0" w:color="000000"/>
              <w:left w:val="single" w:sz="12" w:space="0" w:color="000000"/>
              <w:bottom w:val="single" w:sz="4" w:space="0" w:color="auto"/>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300(33-38</w:t>
            </w:r>
            <w:r w:rsidRPr="00111249">
              <w:rPr>
                <w:rFonts w:asciiTheme="minorEastAsia" w:eastAsiaTheme="minorEastAsia" w:hAnsiTheme="minorEastAsia" w:hint="eastAsia"/>
                <w:sz w:val="24"/>
              </w:rPr>
              <w:t>座）</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446"/>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68"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365" w:type="dxa"/>
            <w:tcBorders>
              <w:top w:val="single" w:sz="4" w:space="0" w:color="auto"/>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20</w:t>
            </w:r>
            <w:r w:rsidRPr="00111249">
              <w:rPr>
                <w:rFonts w:asciiTheme="minorEastAsia" w:eastAsiaTheme="minorEastAsia" w:hAnsiTheme="minorEastAsia" w:hint="eastAsia"/>
                <w:sz w:val="24"/>
              </w:rPr>
              <w:t>次</w:t>
            </w:r>
          </w:p>
        </w:tc>
        <w:tc>
          <w:tcPr>
            <w:tcW w:w="1358"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37" w:type="dxa"/>
            <w:tcBorders>
              <w:top w:val="single" w:sz="4" w:space="0" w:color="auto"/>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400</w:t>
            </w:r>
            <w:r w:rsidRPr="00111249">
              <w:rPr>
                <w:rFonts w:asciiTheme="minorEastAsia" w:eastAsiaTheme="minorEastAsia" w:hAnsiTheme="minorEastAsia" w:hint="eastAsia"/>
                <w:sz w:val="24"/>
              </w:rPr>
              <w:t>（</w:t>
            </w:r>
            <w:r w:rsidRPr="00111249">
              <w:rPr>
                <w:rFonts w:asciiTheme="minorEastAsia" w:eastAsiaTheme="minorEastAsia" w:hAnsiTheme="minorEastAsia" w:hint="eastAsia"/>
                <w:sz w:val="24"/>
              </w:rPr>
              <w:t>40-53</w:t>
            </w:r>
            <w:r w:rsidRPr="00111249">
              <w:rPr>
                <w:rFonts w:asciiTheme="minorEastAsia" w:eastAsiaTheme="minorEastAsia" w:hAnsiTheme="minorEastAsia"/>
                <w:sz w:val="24"/>
              </w:rPr>
              <w:t>座</w:t>
            </w:r>
            <w:r w:rsidRPr="00111249">
              <w:rPr>
                <w:rFonts w:asciiTheme="minorEastAsia" w:eastAsiaTheme="minorEastAsia" w:hAnsiTheme="minorEastAsia" w:hint="eastAsia"/>
                <w:sz w:val="24"/>
              </w:rPr>
              <w:t>）</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554"/>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68" w:type="dxa"/>
            <w:vMerge w:val="restart"/>
            <w:tcBorders>
              <w:top w:val="single" w:sz="12" w:space="0" w:color="000000"/>
              <w:left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机场</w:t>
            </w:r>
          </w:p>
        </w:tc>
        <w:tc>
          <w:tcPr>
            <w:tcW w:w="1365" w:type="dxa"/>
            <w:vMerge w:val="restart"/>
            <w:tcBorders>
              <w:top w:val="single" w:sz="12" w:space="0" w:color="000000"/>
              <w:left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10</w:t>
            </w:r>
            <w:r w:rsidRPr="00111249">
              <w:rPr>
                <w:rFonts w:asciiTheme="minorEastAsia" w:eastAsiaTheme="minorEastAsia" w:hAnsiTheme="minorEastAsia"/>
                <w:sz w:val="24"/>
              </w:rPr>
              <w:t>次</w:t>
            </w:r>
          </w:p>
        </w:tc>
        <w:tc>
          <w:tcPr>
            <w:tcW w:w="1358" w:type="dxa"/>
            <w:vMerge w:val="restart"/>
            <w:tcBorders>
              <w:top w:val="single" w:sz="12" w:space="0" w:color="000000"/>
              <w:left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机场</w:t>
            </w:r>
          </w:p>
        </w:tc>
        <w:tc>
          <w:tcPr>
            <w:tcW w:w="1537" w:type="dxa"/>
            <w:tcBorders>
              <w:top w:val="single" w:sz="12" w:space="0" w:color="000000"/>
              <w:left w:val="single" w:sz="12" w:space="0" w:color="000000"/>
              <w:bottom w:val="single" w:sz="4" w:space="0" w:color="auto"/>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450(33-38</w:t>
            </w:r>
            <w:r w:rsidRPr="00111249">
              <w:rPr>
                <w:rFonts w:asciiTheme="minorEastAsia" w:eastAsiaTheme="minorEastAsia" w:hAnsiTheme="minorEastAsia" w:hint="eastAsia"/>
                <w:sz w:val="24"/>
              </w:rPr>
              <w:t>座</w:t>
            </w:r>
            <w:r w:rsidRPr="00111249">
              <w:rPr>
                <w:rFonts w:asciiTheme="minorEastAsia" w:eastAsiaTheme="minorEastAsia" w:hAnsiTheme="minorEastAsia" w:hint="eastAsia"/>
                <w:sz w:val="24"/>
              </w:rPr>
              <w:t>)</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560"/>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68" w:type="dxa"/>
            <w:vMerge/>
            <w:tcBorders>
              <w:left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365" w:type="dxa"/>
            <w:vMerge/>
            <w:tcBorders>
              <w:left w:val="single" w:sz="12" w:space="0" w:color="000000"/>
              <w:bottom w:val="single" w:sz="4" w:space="0" w:color="auto"/>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358" w:type="dxa"/>
            <w:vMerge/>
            <w:tcBorders>
              <w:left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37" w:type="dxa"/>
            <w:vMerge w:val="restart"/>
            <w:tcBorders>
              <w:top w:val="single" w:sz="4" w:space="0" w:color="auto"/>
              <w:left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600</w:t>
            </w:r>
            <w:r w:rsidRPr="00111249">
              <w:rPr>
                <w:rFonts w:asciiTheme="minorEastAsia" w:eastAsiaTheme="minorEastAsia" w:hAnsiTheme="minorEastAsia" w:hint="eastAsia"/>
                <w:sz w:val="24"/>
              </w:rPr>
              <w:t>（</w:t>
            </w:r>
            <w:r w:rsidRPr="00111249">
              <w:rPr>
                <w:rFonts w:asciiTheme="minorEastAsia" w:eastAsiaTheme="minorEastAsia" w:hAnsiTheme="minorEastAsia" w:hint="eastAsia"/>
                <w:sz w:val="24"/>
              </w:rPr>
              <w:t>40-53</w:t>
            </w:r>
            <w:r w:rsidRPr="00111249">
              <w:rPr>
                <w:rFonts w:asciiTheme="minorEastAsia" w:eastAsiaTheme="minorEastAsia" w:hAnsiTheme="minorEastAsia"/>
                <w:sz w:val="24"/>
              </w:rPr>
              <w:t>座</w:t>
            </w:r>
            <w:r w:rsidRPr="00111249">
              <w:rPr>
                <w:rFonts w:asciiTheme="minorEastAsia" w:eastAsiaTheme="minorEastAsia" w:hAnsiTheme="minorEastAsia" w:hint="eastAsia"/>
                <w:sz w:val="24"/>
              </w:rPr>
              <w:t>）</w:t>
            </w:r>
          </w:p>
        </w:tc>
        <w:tc>
          <w:tcPr>
            <w:tcW w:w="855" w:type="dxa"/>
            <w:vMerge/>
            <w:tcBorders>
              <w:top w:val="single" w:sz="12" w:space="0" w:color="000000"/>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424"/>
        </w:trPr>
        <w:tc>
          <w:tcPr>
            <w:tcW w:w="1079"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184"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68"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365" w:type="dxa"/>
            <w:tcBorders>
              <w:top w:val="single" w:sz="4" w:space="0" w:color="auto"/>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sz w:val="24"/>
              </w:rPr>
              <w:t>10</w:t>
            </w:r>
            <w:r w:rsidRPr="00111249">
              <w:rPr>
                <w:rFonts w:asciiTheme="minorEastAsia" w:eastAsiaTheme="minorEastAsia" w:hAnsiTheme="minorEastAsia" w:hint="eastAsia"/>
                <w:sz w:val="24"/>
              </w:rPr>
              <w:t>次</w:t>
            </w:r>
          </w:p>
        </w:tc>
        <w:tc>
          <w:tcPr>
            <w:tcW w:w="1358"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1537"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c>
          <w:tcPr>
            <w:tcW w:w="855" w:type="dxa"/>
            <w:vMerge/>
            <w:tcBorders>
              <w:left w:val="single" w:sz="12" w:space="0" w:color="000000"/>
              <w:bottom w:val="single" w:sz="12" w:space="0" w:color="000000"/>
              <w:right w:val="single" w:sz="12" w:space="0" w:color="000000"/>
            </w:tcBorders>
            <w:vAlign w:val="center"/>
          </w:tcPr>
          <w:p w:rsidR="00720B51" w:rsidRPr="00111249" w:rsidRDefault="00720B51">
            <w:pPr>
              <w:spacing w:line="560" w:lineRule="exact"/>
              <w:jc w:val="center"/>
              <w:rPr>
                <w:rFonts w:asciiTheme="minorEastAsia" w:eastAsiaTheme="minorEastAsia" w:hAnsiTheme="minorEastAsia"/>
                <w:sz w:val="24"/>
              </w:rPr>
            </w:pPr>
          </w:p>
        </w:tc>
      </w:tr>
      <w:tr w:rsidR="00720B51" w:rsidRPr="00111249">
        <w:trPr>
          <w:trHeight w:val="600"/>
        </w:trPr>
        <w:tc>
          <w:tcPr>
            <w:tcW w:w="8946" w:type="dxa"/>
            <w:gridSpan w:val="7"/>
            <w:tcBorders>
              <w:top w:val="single" w:sz="12" w:space="0" w:color="000000"/>
              <w:left w:val="single" w:sz="12" w:space="0" w:color="000000"/>
              <w:bottom w:val="single" w:sz="12" w:space="0" w:color="000000"/>
              <w:right w:val="single" w:sz="12" w:space="0" w:color="000000"/>
            </w:tcBorders>
            <w:vAlign w:val="center"/>
          </w:tcPr>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sz w:val="24"/>
              </w:rPr>
              <w:t>注：以实际使用为准</w:t>
            </w:r>
            <w:r w:rsidRPr="00111249">
              <w:rPr>
                <w:rFonts w:asciiTheme="minorEastAsia" w:eastAsiaTheme="minorEastAsia" w:hAnsiTheme="minorEastAsia"/>
                <w:sz w:val="24"/>
              </w:rPr>
              <w:t>,</w:t>
            </w:r>
            <w:r w:rsidRPr="00111249">
              <w:rPr>
                <w:rFonts w:asciiTheme="minorEastAsia" w:eastAsiaTheme="minorEastAsia" w:hAnsiTheme="minorEastAsia"/>
                <w:sz w:val="24"/>
              </w:rPr>
              <w:t>合计</w:t>
            </w:r>
            <w:r w:rsidRPr="00111249">
              <w:rPr>
                <w:rFonts w:asciiTheme="minorEastAsia" w:eastAsiaTheme="minorEastAsia" w:hAnsiTheme="minorEastAsia" w:hint="eastAsia"/>
                <w:sz w:val="24"/>
              </w:rPr>
              <w:t>10</w:t>
            </w:r>
            <w:r w:rsidRPr="00111249">
              <w:rPr>
                <w:rFonts w:asciiTheme="minorEastAsia" w:eastAsiaTheme="minorEastAsia" w:hAnsiTheme="minorEastAsia"/>
                <w:sz w:val="24"/>
              </w:rPr>
              <w:t>万元，不接受</w:t>
            </w:r>
            <w:r w:rsidRPr="00111249">
              <w:rPr>
                <w:rFonts w:asciiTheme="minorEastAsia" w:eastAsiaTheme="minorEastAsia" w:hAnsiTheme="minorEastAsia" w:hint="eastAsia"/>
                <w:sz w:val="24"/>
              </w:rPr>
              <w:t>单价和</w:t>
            </w:r>
            <w:r w:rsidRPr="00111249">
              <w:rPr>
                <w:rFonts w:asciiTheme="minorEastAsia" w:eastAsiaTheme="minorEastAsia" w:hAnsiTheme="minorEastAsia"/>
                <w:sz w:val="24"/>
              </w:rPr>
              <w:t>总价超出预算的投标。</w:t>
            </w:r>
          </w:p>
        </w:tc>
      </w:tr>
    </w:tbl>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b/>
          <w:sz w:val="24"/>
        </w:rPr>
        <w:t>供车时间：</w:t>
      </w:r>
      <w:r w:rsidRPr="00111249">
        <w:rPr>
          <w:rFonts w:asciiTheme="minorEastAsia" w:eastAsiaTheme="minorEastAsia" w:hAnsiTheme="minorEastAsia"/>
          <w:sz w:val="24"/>
        </w:rPr>
        <w:t>长春工业大学指定时间。</w:t>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b/>
          <w:sz w:val="24"/>
        </w:rPr>
        <w:t>交货地点：</w:t>
      </w:r>
      <w:r w:rsidRPr="00111249">
        <w:rPr>
          <w:rFonts w:asciiTheme="minorEastAsia" w:eastAsiaTheme="minorEastAsia" w:hAnsiTheme="minorEastAsia"/>
          <w:sz w:val="24"/>
        </w:rPr>
        <w:t>长春工业大学指定地点。</w:t>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b/>
          <w:sz w:val="24"/>
        </w:rPr>
        <w:t>付款</w:t>
      </w:r>
      <w:r w:rsidRPr="00111249">
        <w:rPr>
          <w:rFonts w:asciiTheme="minorEastAsia" w:eastAsiaTheme="minorEastAsia" w:hAnsiTheme="minorEastAsia"/>
          <w:b/>
          <w:sz w:val="24"/>
        </w:rPr>
        <w:t>方式</w:t>
      </w:r>
      <w:r w:rsidRPr="00111249">
        <w:rPr>
          <w:rFonts w:asciiTheme="minorEastAsia" w:eastAsiaTheme="minorEastAsia" w:hAnsiTheme="minorEastAsia"/>
          <w:b/>
          <w:sz w:val="24"/>
        </w:rPr>
        <w:t xml:space="preserve"> :</w:t>
      </w:r>
      <w:r w:rsidRPr="00111249">
        <w:rPr>
          <w:rFonts w:asciiTheme="minorEastAsia" w:eastAsiaTheme="minorEastAsia" w:hAnsiTheme="minorEastAsia"/>
          <w:sz w:val="24"/>
        </w:rPr>
        <w:t>学校自行支付</w:t>
      </w:r>
      <w:r w:rsidRPr="00111249">
        <w:rPr>
          <w:rFonts w:asciiTheme="minorEastAsia" w:eastAsiaTheme="minorEastAsia" w:hAnsiTheme="minorEastAsia" w:hint="eastAsia"/>
          <w:sz w:val="24"/>
        </w:rPr>
        <w:t>，已签订合同为准</w:t>
      </w:r>
      <w:r w:rsidRPr="00111249">
        <w:rPr>
          <w:rFonts w:asciiTheme="minorEastAsia" w:eastAsiaTheme="minorEastAsia" w:hAnsiTheme="minorEastAsia"/>
          <w:sz w:val="24"/>
        </w:rPr>
        <w:t>。</w:t>
      </w:r>
    </w:p>
    <w:p w:rsidR="00720B51" w:rsidRPr="00111249" w:rsidRDefault="001B5A66">
      <w:pPr>
        <w:spacing w:line="560" w:lineRule="exact"/>
        <w:outlineLvl w:val="0"/>
        <w:rPr>
          <w:rFonts w:asciiTheme="minorEastAsia" w:eastAsiaTheme="minorEastAsia" w:hAnsiTheme="minorEastAsia"/>
          <w:b/>
          <w:sz w:val="24"/>
        </w:rPr>
      </w:pPr>
      <w:r w:rsidRPr="00111249">
        <w:rPr>
          <w:rFonts w:asciiTheme="minorEastAsia" w:eastAsiaTheme="minorEastAsia" w:hAnsiTheme="minorEastAsia" w:hint="eastAsia"/>
          <w:b/>
          <w:sz w:val="24"/>
        </w:rPr>
        <w:t>第</w:t>
      </w:r>
      <w:r w:rsidRPr="00111249">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包</w:t>
      </w:r>
      <w:r w:rsidRPr="00111249">
        <w:rPr>
          <w:rFonts w:asciiTheme="minorEastAsia" w:eastAsiaTheme="minorEastAsia" w:hAnsiTheme="minorEastAsia" w:hint="eastAsia"/>
          <w:b/>
          <w:sz w:val="24"/>
        </w:rPr>
        <w:t xml:space="preserve">  </w:t>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b/>
          <w:sz w:val="24"/>
        </w:rPr>
        <w:t>项目名称：</w:t>
      </w: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t>校区间</w:t>
      </w:r>
      <w:r w:rsidRPr="00111249">
        <w:rPr>
          <w:rFonts w:asciiTheme="minorEastAsia" w:eastAsiaTheme="minorEastAsia" w:hAnsiTheme="minorEastAsia" w:hint="eastAsia"/>
          <w:sz w:val="24"/>
        </w:rPr>
        <w:t>学生搬迁运输客车租赁项目招标</w:t>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b/>
          <w:sz w:val="24"/>
        </w:rPr>
        <w:t>采购预算：</w:t>
      </w:r>
      <w:r w:rsidRPr="00111249">
        <w:rPr>
          <w:rFonts w:asciiTheme="minorEastAsia" w:eastAsiaTheme="minorEastAsia" w:hAnsiTheme="minorEastAsia" w:hint="eastAsia"/>
          <w:sz w:val="24"/>
        </w:rPr>
        <w:t>按车辆类型预算单价单次报价，设单项预算，采购人不接受超出采购预算的投标报价。</w:t>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b/>
          <w:sz w:val="24"/>
        </w:rPr>
        <w:t>招标需求：</w:t>
      </w:r>
      <w:r w:rsidRPr="00111249">
        <w:rPr>
          <w:rFonts w:asciiTheme="minorEastAsia" w:eastAsiaTheme="minorEastAsia" w:hAnsiTheme="minorEastAsia" w:hint="eastAsia"/>
          <w:sz w:val="24"/>
        </w:rPr>
        <w:t>搬迁车辆路线：南湖校区←→北湖校区东西区，单价预算</w:t>
      </w:r>
      <w:r w:rsidRPr="00111249">
        <w:rPr>
          <w:rFonts w:asciiTheme="minorEastAsia" w:eastAsiaTheme="minorEastAsia" w:hAnsiTheme="minorEastAsia" w:hint="eastAsia"/>
          <w:sz w:val="24"/>
        </w:rPr>
        <w:t>500</w:t>
      </w:r>
      <w:r w:rsidRPr="00111249">
        <w:rPr>
          <w:rFonts w:asciiTheme="minorEastAsia" w:eastAsiaTheme="minorEastAsia" w:hAnsiTheme="minorEastAsia" w:hint="eastAsia"/>
          <w:sz w:val="24"/>
        </w:rPr>
        <w:t>元；</w:t>
      </w:r>
      <w:r w:rsidRPr="00111249">
        <w:rPr>
          <w:rFonts w:asciiTheme="minorEastAsia" w:eastAsiaTheme="minorEastAsia" w:hAnsiTheme="minorEastAsia"/>
          <w:sz w:val="24"/>
        </w:rPr>
        <w:t xml:space="preserve"> </w:t>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b/>
          <w:sz w:val="24"/>
        </w:rPr>
        <w:t>车辆要求：</w:t>
      </w:r>
      <w:r w:rsidRPr="00111249">
        <w:rPr>
          <w:rFonts w:asciiTheme="minorEastAsia" w:eastAsiaTheme="minorEastAsia" w:hAnsiTheme="minorEastAsia" w:hint="eastAsia"/>
          <w:sz w:val="24"/>
        </w:rPr>
        <w:t>客车</w:t>
      </w:r>
      <w:r w:rsidRPr="00111249">
        <w:rPr>
          <w:rFonts w:asciiTheme="minorEastAsia" w:eastAsiaTheme="minorEastAsia" w:hAnsiTheme="minorEastAsia" w:hint="eastAsia"/>
          <w:sz w:val="24"/>
        </w:rPr>
        <w:t>要求核载人数不低于</w:t>
      </w:r>
      <w:r w:rsidRPr="00111249">
        <w:rPr>
          <w:rFonts w:asciiTheme="minorEastAsia" w:eastAsiaTheme="minorEastAsia" w:hAnsiTheme="minorEastAsia" w:hint="eastAsia"/>
          <w:sz w:val="24"/>
        </w:rPr>
        <w:t>45</w:t>
      </w:r>
      <w:r w:rsidRPr="00111249">
        <w:rPr>
          <w:rFonts w:asciiTheme="minorEastAsia" w:eastAsiaTheme="minorEastAsia" w:hAnsiTheme="minorEastAsia" w:hint="eastAsia"/>
          <w:sz w:val="24"/>
        </w:rPr>
        <w:t>人，需求数量约为</w:t>
      </w:r>
      <w:r w:rsidRPr="00111249">
        <w:rPr>
          <w:rFonts w:asciiTheme="minorEastAsia" w:eastAsiaTheme="minorEastAsia" w:hAnsiTheme="minorEastAsia"/>
          <w:sz w:val="24"/>
        </w:rPr>
        <w:t>80</w:t>
      </w:r>
      <w:r w:rsidRPr="00111249">
        <w:rPr>
          <w:rFonts w:asciiTheme="minorEastAsia" w:eastAsiaTheme="minorEastAsia" w:hAnsiTheme="minorEastAsia" w:hint="eastAsia"/>
          <w:sz w:val="24"/>
        </w:rPr>
        <w:t>台，以实际发生数量为准。要具备合法运营手续，保险齐全，车况良好，营运年限不超过</w:t>
      </w:r>
      <w:r w:rsidRPr="00111249">
        <w:rPr>
          <w:rFonts w:asciiTheme="minorEastAsia" w:eastAsiaTheme="minorEastAsia" w:hAnsiTheme="minorEastAsia" w:hint="eastAsia"/>
          <w:sz w:val="24"/>
        </w:rPr>
        <w:t>8</w:t>
      </w:r>
      <w:r w:rsidRPr="00111249">
        <w:rPr>
          <w:rFonts w:asciiTheme="minorEastAsia" w:eastAsiaTheme="minorEastAsia" w:hAnsiTheme="minorEastAsia" w:hint="eastAsia"/>
          <w:sz w:val="24"/>
        </w:rPr>
        <w:t>年，驾车司机必须持有与所驾车辆相符合的驾驶证上岗。</w:t>
      </w:r>
      <w:r w:rsidRPr="00111249">
        <w:rPr>
          <w:rFonts w:asciiTheme="minorEastAsia" w:eastAsiaTheme="minorEastAsia" w:hAnsiTheme="minorEastAsia" w:hint="eastAsia"/>
          <w:sz w:val="24"/>
        </w:rPr>
        <w:t>如因未满足车辆要求，造成任何损失的，由中标人承担全部责任。</w:t>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b/>
          <w:sz w:val="24"/>
        </w:rPr>
        <w:t>其它要求：</w:t>
      </w:r>
      <w:r w:rsidRPr="00111249">
        <w:rPr>
          <w:rFonts w:asciiTheme="minorEastAsia" w:eastAsiaTheme="minorEastAsia" w:hAnsiTheme="minorEastAsia" w:hint="eastAsia"/>
          <w:sz w:val="24"/>
        </w:rPr>
        <w:t>投标文件中要求附有所用车辆照片及保险。</w:t>
      </w:r>
    </w:p>
    <w:p w:rsidR="00720B51" w:rsidRPr="00111249" w:rsidRDefault="001B5A66">
      <w:pPr>
        <w:tabs>
          <w:tab w:val="left" w:pos="900"/>
        </w:tabs>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二、</w:t>
      </w:r>
      <w:r w:rsidRPr="00111249">
        <w:rPr>
          <w:rFonts w:asciiTheme="minorEastAsia" w:eastAsiaTheme="minorEastAsia" w:hAnsiTheme="minorEastAsia" w:hint="eastAsia"/>
          <w:b/>
          <w:bCs/>
          <w:sz w:val="24"/>
        </w:rPr>
        <w:t>资格、资信证明文件</w:t>
      </w:r>
    </w:p>
    <w:p w:rsidR="00720B51" w:rsidRPr="00111249" w:rsidRDefault="001B5A66">
      <w:pPr>
        <w:spacing w:line="560" w:lineRule="exact"/>
        <w:rPr>
          <w:rFonts w:ascii="华文中宋" w:eastAsia="华文中宋"/>
          <w:b/>
          <w:sz w:val="24"/>
        </w:rPr>
      </w:pPr>
      <w:r w:rsidRPr="00111249">
        <w:rPr>
          <w:rFonts w:asciiTheme="minorEastAsia" w:eastAsiaTheme="minorEastAsia" w:hAnsiTheme="minorEastAsia" w:hint="eastAsia"/>
          <w:b/>
          <w:sz w:val="24"/>
        </w:rPr>
        <w:t>第</w:t>
      </w:r>
      <w:r w:rsidRPr="00111249">
        <w:rPr>
          <w:rFonts w:asciiTheme="minorEastAsia" w:eastAsiaTheme="minorEastAsia" w:hAnsiTheme="minorEastAsia" w:hint="eastAsia"/>
          <w:b/>
          <w:sz w:val="24"/>
        </w:rPr>
        <w:t>1</w:t>
      </w:r>
      <w:r w:rsidRPr="00111249">
        <w:rPr>
          <w:rFonts w:asciiTheme="minorEastAsia" w:eastAsiaTheme="minorEastAsia" w:hAnsiTheme="minorEastAsia" w:hint="eastAsia"/>
          <w:b/>
          <w:sz w:val="24"/>
        </w:rPr>
        <w:t>包</w:t>
      </w:r>
      <w:r w:rsidRPr="00111249">
        <w:rPr>
          <w:rFonts w:ascii="??_GB2312" w:eastAsia="Times New Roman"/>
          <w:b/>
          <w:sz w:val="24"/>
        </w:rPr>
        <w:t>投标人应按规定格式和内容提供下列资格、资信证明文件：</w:t>
      </w:r>
    </w:p>
    <w:p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_GB2312" w:eastAsia="Times New Roman"/>
          <w:sz w:val="24"/>
        </w:rPr>
        <w:t>、企业法人营业执照</w:t>
      </w:r>
      <w:r w:rsidRPr="00111249">
        <w:rPr>
          <w:rFonts w:ascii="??_GB2312" w:eastAsia="Times New Roman"/>
          <w:bCs/>
          <w:sz w:val="24"/>
        </w:rPr>
        <w:t>（复印件并加盖投标人公章）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_GB2312" w:eastAsia="Times New Roman"/>
          <w:sz w:val="24"/>
        </w:rPr>
        <w:t>、税务登记证书（复印件并加盖投标人公章）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_GB2312" w:eastAsia="Times New Roman"/>
          <w:sz w:val="24"/>
        </w:rPr>
        <w:t>、法定代表人身份证（复印件）</w:t>
      </w:r>
    </w:p>
    <w:p w:rsidR="00720B51" w:rsidRPr="00111249" w:rsidRDefault="001B5A66">
      <w:pPr>
        <w:spacing w:line="560" w:lineRule="exact"/>
        <w:rPr>
          <w:rFonts w:ascii="??_GB2312" w:eastAsia="Times New Roman"/>
          <w:sz w:val="24"/>
        </w:rPr>
      </w:pPr>
      <w:r w:rsidRPr="00111249">
        <w:rPr>
          <w:rFonts w:ascii="??_GB2312" w:eastAsia="Times New Roman"/>
          <w:sz w:val="24"/>
        </w:rPr>
        <w:t>4</w:t>
      </w:r>
      <w:r w:rsidRPr="00111249">
        <w:rPr>
          <w:rFonts w:ascii="??_GB2312" w:eastAsia="Times New Roman"/>
          <w:sz w:val="24"/>
        </w:rPr>
        <w:t>、法定代表人的授权代理人身份证（复印件，携带原件参加投标以备审查）</w:t>
      </w:r>
    </w:p>
    <w:p w:rsidR="00720B51" w:rsidRPr="00111249" w:rsidRDefault="001B5A66">
      <w:pPr>
        <w:spacing w:line="560" w:lineRule="exact"/>
        <w:rPr>
          <w:rFonts w:ascii="??_GB2312"/>
          <w:sz w:val="24"/>
        </w:rPr>
      </w:pPr>
      <w:r w:rsidRPr="00111249">
        <w:rPr>
          <w:rFonts w:ascii="??_GB2312" w:hint="eastAsia"/>
          <w:sz w:val="24"/>
        </w:rPr>
        <w:lastRenderedPageBreak/>
        <w:t>5</w:t>
      </w:r>
      <w:r w:rsidRPr="00111249">
        <w:rPr>
          <w:rFonts w:ascii="??_GB2312" w:hint="eastAsia"/>
          <w:sz w:val="24"/>
        </w:rPr>
        <w:t>、道路运输经营许可证</w:t>
      </w:r>
      <w:r w:rsidRPr="00111249">
        <w:rPr>
          <w:rFonts w:ascii="??_GB2312" w:eastAsia="Times New Roman"/>
          <w:bCs/>
          <w:sz w:val="24"/>
        </w:rPr>
        <w:t>（复印件并加盖投标人公章）</w:t>
      </w:r>
    </w:p>
    <w:p w:rsidR="00720B51" w:rsidRPr="00111249" w:rsidRDefault="001B5A66">
      <w:pPr>
        <w:spacing w:line="560" w:lineRule="exact"/>
        <w:rPr>
          <w:rFonts w:ascii="??_GB2312" w:eastAsia="Times New Roman"/>
          <w:b/>
          <w:sz w:val="24"/>
        </w:rPr>
      </w:pPr>
      <w:r w:rsidRPr="00111249">
        <w:rPr>
          <w:rFonts w:ascii="??_GB2312" w:eastAsia="Times New Roman" w:hint="eastAsia"/>
          <w:b/>
          <w:sz w:val="24"/>
        </w:rPr>
        <w:t>第</w:t>
      </w:r>
      <w:r w:rsidRPr="00111249">
        <w:rPr>
          <w:rFonts w:ascii="??_GB2312" w:eastAsia="Times New Roman" w:hint="eastAsia"/>
          <w:b/>
          <w:sz w:val="24"/>
        </w:rPr>
        <w:t>2</w:t>
      </w:r>
      <w:r w:rsidRPr="00111249">
        <w:rPr>
          <w:rFonts w:ascii="??_GB2312" w:eastAsia="Times New Roman" w:hint="eastAsia"/>
          <w:b/>
          <w:sz w:val="24"/>
        </w:rPr>
        <w:t>包投标人应按规定格式和内容提供下列资格、资信证明文件：</w:t>
      </w:r>
    </w:p>
    <w:p w:rsidR="00720B51" w:rsidRPr="00111249" w:rsidRDefault="001B5A66">
      <w:pPr>
        <w:spacing w:line="560" w:lineRule="exact"/>
        <w:rPr>
          <w:rFonts w:ascii="??_GB2312" w:eastAsia="Times New Roman"/>
          <w:sz w:val="24"/>
        </w:rPr>
      </w:pPr>
      <w:r w:rsidRPr="00111249">
        <w:rPr>
          <w:rFonts w:ascii="??_GB2312" w:eastAsia="Times New Roman" w:hint="eastAsia"/>
          <w:sz w:val="24"/>
        </w:rPr>
        <w:t>1</w:t>
      </w:r>
      <w:r w:rsidRPr="00111249">
        <w:rPr>
          <w:rFonts w:ascii="??_GB2312" w:eastAsia="Times New Roman" w:hint="eastAsia"/>
          <w:sz w:val="24"/>
        </w:rPr>
        <w:t>、企业法人营业执照（复印件并加盖投标人公章）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hint="eastAsia"/>
          <w:sz w:val="24"/>
        </w:rPr>
        <w:t>2</w:t>
      </w:r>
      <w:r w:rsidRPr="00111249">
        <w:rPr>
          <w:rFonts w:ascii="??_GB2312" w:eastAsia="Times New Roman" w:hint="eastAsia"/>
          <w:sz w:val="24"/>
        </w:rPr>
        <w:t>、税务登记证书（复印件并加盖投标人公章）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hint="eastAsia"/>
          <w:sz w:val="24"/>
        </w:rPr>
        <w:t>3</w:t>
      </w:r>
      <w:r w:rsidRPr="00111249">
        <w:rPr>
          <w:rFonts w:ascii="??_GB2312" w:eastAsia="Times New Roman" w:hint="eastAsia"/>
          <w:sz w:val="24"/>
        </w:rPr>
        <w:t>、法定代表人身份证（复印件）</w:t>
      </w:r>
    </w:p>
    <w:p w:rsidR="00720B51" w:rsidRPr="00111249" w:rsidRDefault="001B5A66">
      <w:pPr>
        <w:spacing w:line="560" w:lineRule="exact"/>
        <w:rPr>
          <w:rFonts w:ascii="??_GB2312" w:eastAsia="Times New Roman"/>
          <w:sz w:val="24"/>
        </w:rPr>
      </w:pPr>
      <w:r w:rsidRPr="00111249">
        <w:rPr>
          <w:rFonts w:ascii="??_GB2312" w:eastAsia="Times New Roman" w:hint="eastAsia"/>
          <w:sz w:val="24"/>
        </w:rPr>
        <w:t>4</w:t>
      </w:r>
      <w:r w:rsidRPr="00111249">
        <w:rPr>
          <w:rFonts w:ascii="??_GB2312" w:eastAsia="Times New Roman" w:hint="eastAsia"/>
          <w:sz w:val="24"/>
        </w:rPr>
        <w:t>、法定代表人的授权代理人身份证（复印件，携带原件参加投标以备审查）</w:t>
      </w:r>
    </w:p>
    <w:p w:rsidR="00720B51" w:rsidRPr="00111249" w:rsidRDefault="001B5A66">
      <w:pPr>
        <w:spacing w:line="560" w:lineRule="exact"/>
        <w:rPr>
          <w:rFonts w:ascii="??_GB2312" w:eastAsia="Times New Roman"/>
          <w:sz w:val="24"/>
        </w:rPr>
      </w:pPr>
      <w:r w:rsidRPr="00111249">
        <w:rPr>
          <w:rFonts w:ascii="??_GB2312" w:eastAsia="Times New Roman" w:hint="eastAsia"/>
          <w:sz w:val="24"/>
        </w:rPr>
        <w:t>5</w:t>
      </w:r>
      <w:r w:rsidRPr="00111249">
        <w:rPr>
          <w:rFonts w:ascii="??_GB2312" w:eastAsia="Times New Roman" w:hint="eastAsia"/>
          <w:sz w:val="24"/>
        </w:rPr>
        <w:t>、车辆保险文件（复印件并加盖投标人公章）</w:t>
      </w:r>
    </w:p>
    <w:p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第四章</w:t>
      </w:r>
      <w:r w:rsidRPr="00111249">
        <w:rPr>
          <w:rFonts w:asciiTheme="minorEastAsia" w:eastAsiaTheme="minorEastAsia" w:hAnsiTheme="minorEastAsia" w:hint="eastAsia"/>
          <w:b/>
          <w:bCs/>
          <w:sz w:val="36"/>
        </w:rPr>
        <w:t xml:space="preserve">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rsidR="00720B51" w:rsidRPr="00111249" w:rsidRDefault="00720B51">
      <w:pPr>
        <w:rPr>
          <w:rFonts w:ascii="宋体"/>
          <w:sz w:val="24"/>
          <w:lang w:val="zh-CN"/>
        </w:rPr>
      </w:pPr>
    </w:p>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r w:rsidRPr="00111249">
        <w:rPr>
          <w:rFonts w:asciiTheme="minorEastAsia" w:eastAsiaTheme="minorEastAsia" w:hAnsiTheme="minorEastAsia" w:cs="宋体"/>
          <w:sz w:val="24"/>
          <w:highlight w:val="white"/>
          <w:lang w:val="zh-CN"/>
        </w:rPr>
        <w:t xml:space="preserve"> </w:t>
      </w:r>
    </w:p>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w:t>
      </w:r>
      <w:r w:rsidRPr="00111249">
        <w:rPr>
          <w:rFonts w:asciiTheme="minorEastAsia" w:eastAsiaTheme="minorEastAsia" w:hAnsiTheme="minorEastAsia" w:cs="宋体" w:hint="eastAsia"/>
          <w:sz w:val="24"/>
          <w:lang w:val="zh-CN"/>
        </w:rPr>
        <w:t>2055</w:t>
      </w:r>
      <w:r w:rsidRPr="00111249">
        <w:rPr>
          <w:rFonts w:asciiTheme="minorEastAsia" w:eastAsiaTheme="minorEastAsia" w:hAnsiTheme="minorEastAsia" w:cs="宋体" w:hint="eastAsia"/>
          <w:sz w:val="24"/>
          <w:lang w:val="zh-CN"/>
        </w:rPr>
        <w:t>号</w:t>
      </w:r>
    </w:p>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w:t>
      </w:r>
      <w:r w:rsidRPr="00111249">
        <w:rPr>
          <w:rFonts w:asciiTheme="minorEastAsia" w:eastAsiaTheme="minorEastAsia" w:hAnsiTheme="minorEastAsia" w:cs="宋体" w:hint="eastAsia"/>
          <w:sz w:val="24"/>
          <w:highlight w:val="white"/>
          <w:lang w:val="zh-CN"/>
        </w:rPr>
        <w:t xml:space="preserve">   </w:t>
      </w:r>
      <w:r w:rsidRPr="00111249">
        <w:rPr>
          <w:rFonts w:asciiTheme="minorEastAsia" w:eastAsiaTheme="minorEastAsia" w:hAnsiTheme="minorEastAsia" w:cs="宋体" w:hint="eastAsia"/>
          <w:sz w:val="24"/>
          <w:highlight w:val="white"/>
          <w:lang w:val="zh-CN"/>
        </w:rPr>
        <w:t>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hint="eastAsia"/>
          <w:b/>
          <w:sz w:val="24"/>
        </w:rPr>
        <w:t>长春工业大学就业</w:t>
      </w:r>
      <w:r w:rsidRPr="00111249">
        <w:rPr>
          <w:rFonts w:asciiTheme="minorEastAsia" w:eastAsiaTheme="minorEastAsia" w:hAnsiTheme="minorEastAsia" w:hint="eastAsia"/>
          <w:b/>
          <w:sz w:val="24"/>
        </w:rPr>
        <w:t>工作</w:t>
      </w:r>
      <w:r w:rsidRPr="00111249">
        <w:rPr>
          <w:rFonts w:asciiTheme="minorEastAsia" w:eastAsiaTheme="minorEastAsia" w:hAnsiTheme="minorEastAsia" w:hint="eastAsia"/>
          <w:b/>
          <w:sz w:val="24"/>
        </w:rPr>
        <w:t>与学生搬迁用车服务项目</w:t>
      </w:r>
      <w:r w:rsidRPr="00111249">
        <w:rPr>
          <w:rFonts w:asciiTheme="minorEastAsia" w:eastAsiaTheme="minorEastAsia" w:hAnsiTheme="minorEastAsia" w:cs="宋体" w:hint="eastAsia"/>
          <w:sz w:val="24"/>
          <w:highlight w:val="white"/>
          <w:lang w:val="zh-CN"/>
        </w:rPr>
        <w:t>，经以编号为</w:t>
      </w:r>
      <w:r w:rsidRPr="00111249">
        <w:rPr>
          <w:rFonts w:asciiTheme="minorEastAsia" w:eastAsiaTheme="minorEastAsia" w:hAnsiTheme="minorEastAsia"/>
          <w:sz w:val="24"/>
        </w:rPr>
        <w:t>CCUT-20</w:t>
      </w:r>
      <w:r w:rsidRPr="00111249">
        <w:rPr>
          <w:rFonts w:asciiTheme="minorEastAsia" w:eastAsiaTheme="minorEastAsia" w:hAnsiTheme="minorEastAsia" w:hint="eastAsia"/>
          <w:sz w:val="24"/>
        </w:rPr>
        <w:t>20</w:t>
      </w:r>
      <w:r w:rsidRPr="00111249">
        <w:rPr>
          <w:rFonts w:asciiTheme="minorEastAsia" w:eastAsiaTheme="minorEastAsia" w:hAnsiTheme="minorEastAsia"/>
          <w:sz w:val="24"/>
        </w:rPr>
        <w:t>-ZCCZB-</w:t>
      </w:r>
      <w:r w:rsidRPr="00111249">
        <w:rPr>
          <w:rFonts w:asciiTheme="minorEastAsia" w:eastAsiaTheme="minorEastAsia" w:hAnsiTheme="minorEastAsia" w:hint="eastAsia"/>
          <w:sz w:val="24"/>
        </w:rPr>
        <w:t>07</w:t>
      </w:r>
      <w:r w:rsidRPr="00111249">
        <w:rPr>
          <w:rFonts w:asciiTheme="minorEastAsia" w:eastAsiaTheme="minorEastAsia" w:hAnsiTheme="minorEastAsia" w:cs="宋体" w:hint="eastAsia"/>
          <w:sz w:val="24"/>
          <w:highlight w:val="white"/>
          <w:lang w:val="zh-CN"/>
        </w:rPr>
        <w:t>的竞争性谈判文件在国内竞争性谈判采购，谈判小组评定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tblPr>
      <w:tblGrid>
        <w:gridCol w:w="1124"/>
        <w:gridCol w:w="1168"/>
        <w:gridCol w:w="3236"/>
        <w:gridCol w:w="698"/>
        <w:gridCol w:w="1238"/>
        <w:gridCol w:w="1888"/>
      </w:tblGrid>
      <w:tr w:rsidR="00720B51" w:rsidRPr="00111249">
        <w:tc>
          <w:tcPr>
            <w:tcW w:w="1124"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ind w:firstLine="24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720B51" w:rsidRPr="00111249">
        <w:trPr>
          <w:trHeight w:val="484"/>
        </w:trPr>
        <w:tc>
          <w:tcPr>
            <w:tcW w:w="1124"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r>
      <w:tr w:rsidR="00720B51" w:rsidRPr="00111249">
        <w:trPr>
          <w:trHeight w:val="458"/>
        </w:trPr>
        <w:tc>
          <w:tcPr>
            <w:tcW w:w="1124"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r>
    </w:tbl>
    <w:p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lastRenderedPageBreak/>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sz w:val="24"/>
          <w:highlight w:val="white"/>
          <w:lang w:val="zh-CN"/>
        </w:rPr>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5.1 </w:t>
      </w:r>
      <w:r w:rsidRPr="00111249">
        <w:rPr>
          <w:rFonts w:asciiTheme="minorEastAsia" w:eastAsiaTheme="minorEastAsia" w:hAnsiTheme="minorEastAsia" w:cs="宋体" w:hint="eastAsia"/>
          <w:sz w:val="24"/>
          <w:highlight w:val="white"/>
          <w:lang w:val="zh-CN"/>
        </w:rPr>
        <w:t>在签署本合同之前，供方应向</w:t>
      </w:r>
      <w:r w:rsidRPr="00111249">
        <w:rPr>
          <w:rFonts w:asciiTheme="minorEastAsia" w:eastAsiaTheme="minorEastAsia" w:hAnsiTheme="minorEastAsia" w:cs="宋体" w:hint="eastAsia"/>
          <w:b/>
          <w:bCs/>
          <w:sz w:val="24"/>
          <w:highlight w:val="white"/>
          <w:lang w:val="zh-CN"/>
        </w:rPr>
        <w:t>需方</w:t>
      </w:r>
      <w:r w:rsidRPr="00111249">
        <w:rPr>
          <w:rFonts w:asciiTheme="minorEastAsia" w:eastAsiaTheme="minorEastAsia" w:hAnsiTheme="minorEastAsia" w:cs="宋体" w:hint="eastAsia"/>
          <w:sz w:val="24"/>
          <w:highlight w:val="white"/>
          <w:lang w:val="zh-CN"/>
        </w:rPr>
        <w:t>提交合同总价</w:t>
      </w:r>
      <w:r w:rsidRPr="00111249">
        <w:rPr>
          <w:rFonts w:asciiTheme="minorEastAsia" w:eastAsiaTheme="minorEastAsia" w:hAnsiTheme="minorEastAsia" w:cs="宋体"/>
          <w:sz w:val="24"/>
          <w:highlight w:val="white"/>
          <w:lang w:val="zh-CN"/>
        </w:rPr>
        <w:t>5%</w:t>
      </w:r>
      <w:r w:rsidRPr="00111249">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5.2 </w:t>
      </w:r>
      <w:r w:rsidRPr="00111249">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5.3 </w:t>
      </w:r>
      <w:r w:rsidRPr="00111249">
        <w:rPr>
          <w:rFonts w:asciiTheme="minorEastAsia" w:eastAsiaTheme="minorEastAsia" w:hAnsiTheme="minorEastAsia" w:cs="宋体" w:hint="eastAsia"/>
          <w:sz w:val="24"/>
          <w:highlight w:val="white"/>
          <w:lang w:val="zh-CN"/>
        </w:rPr>
        <w:t>履约保证金由需方在</w:t>
      </w:r>
      <w:r w:rsidR="00895D5C" w:rsidRPr="00111249">
        <w:rPr>
          <w:rFonts w:asciiTheme="minorEastAsia" w:eastAsiaTheme="minorEastAsia" w:hAnsiTheme="minorEastAsia" w:cs="宋体" w:hint="eastAsia"/>
          <w:sz w:val="24"/>
          <w:highlight w:val="white"/>
          <w:lang w:val="zh-CN"/>
        </w:rPr>
        <w:t>项目验收合格</w:t>
      </w:r>
      <w:r w:rsidRPr="00111249">
        <w:rPr>
          <w:rFonts w:asciiTheme="minorEastAsia" w:eastAsiaTheme="minorEastAsia" w:hAnsiTheme="minorEastAsia" w:cs="宋体" w:hint="eastAsia"/>
          <w:sz w:val="24"/>
          <w:highlight w:val="white"/>
          <w:lang w:val="zh-CN"/>
        </w:rPr>
        <w:t>后</w:t>
      </w:r>
      <w:r w:rsidR="00895D5C" w:rsidRPr="00111249">
        <w:rPr>
          <w:rFonts w:asciiTheme="minorEastAsia" w:eastAsiaTheme="minorEastAsia" w:hAnsiTheme="minorEastAsia" w:cs="宋体" w:hint="eastAsia"/>
          <w:sz w:val="24"/>
          <w:highlight w:val="white"/>
          <w:lang w:val="zh-CN"/>
        </w:rPr>
        <w:t>30</w:t>
      </w:r>
      <w:r w:rsidRPr="00111249">
        <w:rPr>
          <w:rFonts w:asciiTheme="minorEastAsia" w:eastAsiaTheme="minorEastAsia" w:hAnsiTheme="minorEastAsia" w:cs="宋体" w:hint="eastAsia"/>
          <w:sz w:val="24"/>
          <w:highlight w:val="white"/>
          <w:lang w:val="zh-CN"/>
        </w:rPr>
        <w:t>日内返还</w:t>
      </w:r>
      <w:r w:rsidR="00895D5C" w:rsidRPr="00111249">
        <w:rPr>
          <w:rFonts w:asciiTheme="minorEastAsia" w:eastAsiaTheme="minorEastAsia" w:hAnsiTheme="minorEastAsia" w:cs="宋体" w:hint="eastAsia"/>
          <w:sz w:val="24"/>
          <w:highlight w:val="white"/>
          <w:lang w:val="zh-CN"/>
        </w:rPr>
        <w:t>，不计利息</w:t>
      </w:r>
      <w:r w:rsidRPr="00111249">
        <w:rPr>
          <w:rFonts w:asciiTheme="minorEastAsia" w:eastAsiaTheme="minorEastAsia" w:hAnsiTheme="minorEastAsia" w:cs="宋体" w:hint="eastAsia"/>
          <w:sz w:val="24"/>
          <w:highlight w:val="white"/>
          <w:lang w:val="zh-CN"/>
        </w:rPr>
        <w:t>。</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hint="eastAsia"/>
          <w:sz w:val="24"/>
          <w:highlight w:val="white"/>
          <w:lang w:val="zh-CN"/>
        </w:rPr>
        <w:t>不要求</w:t>
      </w:r>
      <w:r w:rsidRPr="00111249">
        <w:rPr>
          <w:rFonts w:asciiTheme="minorEastAsia" w:eastAsiaTheme="minorEastAsia" w:hAnsiTheme="minorEastAsia" w:cs="宋体" w:hint="eastAsia"/>
          <w:sz w:val="24"/>
          <w:highlight w:val="white"/>
          <w:lang w:val="zh-CN"/>
        </w:rPr>
        <w:t>)</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供需双方达成仲裁协议，向长春市仲裁委员会申请仲裁（向合同签定地人民法院提起诉讼）。</w:t>
      </w:r>
    </w:p>
    <w:p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9.2</w:t>
      </w:r>
      <w:r w:rsidRPr="00111249">
        <w:rPr>
          <w:rFonts w:asciiTheme="minorEastAsia" w:eastAsiaTheme="minorEastAsia" w:hAnsiTheme="minorEastAsia" w:cs="宋体" w:hint="eastAsia"/>
          <w:sz w:val="24"/>
          <w:highlight w:val="white"/>
          <w:lang w:val="zh-CN"/>
        </w:rPr>
        <w:t>成交通知书；</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rsidR="00720B51" w:rsidRPr="00111249" w:rsidRDefault="001B5A66">
      <w:pPr>
        <w:spacing w:line="560" w:lineRule="exact"/>
        <w:rPr>
          <w:rFonts w:asciiTheme="minorEastAsia" w:eastAsiaTheme="minorEastAsia" w:hAnsiTheme="minorEastAsia" w:cs="宋体"/>
          <w:b/>
          <w:bCs/>
          <w:sz w:val="24"/>
          <w:lang w:val="zh-CN"/>
        </w:rPr>
      </w:pPr>
      <w:r w:rsidRPr="00111249">
        <w:rPr>
          <w:rFonts w:asciiTheme="minorEastAsia" w:eastAsiaTheme="minorEastAsia" w:hAnsiTheme="minorEastAsia" w:cs="宋体"/>
          <w:sz w:val="24"/>
          <w:highlight w:val="white"/>
          <w:lang w:val="zh-CN"/>
        </w:rPr>
        <w:lastRenderedPageBreak/>
        <w:t xml:space="preserve">   </w:t>
      </w:r>
      <w:r w:rsidRPr="00111249">
        <w:rPr>
          <w:rFonts w:asciiTheme="minorEastAsia" w:eastAsiaTheme="minorEastAsia" w:hAnsiTheme="minorEastAsia" w:cs="宋体"/>
          <w:b/>
          <w:bCs/>
          <w:sz w:val="24"/>
          <w:highlight w:val="white"/>
          <w:lang w:val="zh-CN"/>
        </w:rPr>
        <w:t xml:space="preserve"> </w:t>
      </w:r>
    </w:p>
    <w:p w:rsidR="00720B51" w:rsidRPr="00111249" w:rsidRDefault="001B5A66">
      <w:pPr>
        <w:spacing w:line="560" w:lineRule="exact"/>
        <w:ind w:firstLineChars="200"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rsidR="00720B51" w:rsidRPr="00111249" w:rsidRDefault="00720B51">
      <w:pPr>
        <w:spacing w:line="560" w:lineRule="exact"/>
        <w:ind w:firstLineChars="200" w:firstLine="480"/>
        <w:rPr>
          <w:rFonts w:asciiTheme="minorEastAsia" w:eastAsiaTheme="minorEastAsia" w:hAnsiTheme="minorEastAsia" w:cs="宋体"/>
          <w:sz w:val="24"/>
          <w:lang w:val="zh-CN"/>
        </w:rPr>
      </w:pP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合同生效：本合同在供需双方法定代表人或其授权代理人签字、加盖双方公章或者合同专用章，采购中心加盖合同专用章，并且需方收到供方提交的履约保证金后生效。</w:t>
      </w:r>
    </w:p>
    <w:p w:rsidR="00720B51" w:rsidRPr="00111249" w:rsidRDefault="00720B51">
      <w:pPr>
        <w:spacing w:line="560" w:lineRule="exact"/>
        <w:ind w:firstLine="482"/>
        <w:rPr>
          <w:rFonts w:asciiTheme="minorEastAsia" w:eastAsiaTheme="minorEastAsia" w:hAnsiTheme="minorEastAsia"/>
          <w:sz w:val="24"/>
          <w:lang w:val="zh-CN"/>
        </w:rPr>
      </w:pPr>
    </w:p>
    <w:p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rsidR="00720B51" w:rsidRPr="00111249" w:rsidRDefault="00720B51">
      <w:pPr>
        <w:jc w:val="left"/>
        <w:rPr>
          <w:rFonts w:asciiTheme="minorEastAsia" w:eastAsiaTheme="minorEastAsia" w:hAnsiTheme="minorEastAsia"/>
          <w:sz w:val="24"/>
        </w:rPr>
      </w:pPr>
    </w:p>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w:t>
      </w:r>
      <w:r w:rsidRPr="00111249">
        <w:rPr>
          <w:rFonts w:asciiTheme="minorEastAsia" w:eastAsiaTheme="minorEastAsia" w:hAnsiTheme="minorEastAsia" w:hint="eastAsia"/>
          <w:b/>
          <w:bCs/>
          <w:sz w:val="36"/>
        </w:rPr>
        <w:t xml:space="preserve">  </w:t>
      </w:r>
      <w:r w:rsidRPr="00111249">
        <w:rPr>
          <w:rFonts w:asciiTheme="minorEastAsia" w:eastAsiaTheme="minorEastAsia" w:hAnsiTheme="minorEastAsia" w:hint="eastAsia"/>
          <w:b/>
          <w:bCs/>
          <w:sz w:val="36"/>
        </w:rPr>
        <w:t>投标文件格式</w:t>
      </w:r>
    </w:p>
    <w:p w:rsidR="00720B51" w:rsidRPr="00111249" w:rsidRDefault="001B5A66">
      <w:pPr>
        <w:pStyle w:val="a6"/>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投</w:t>
      </w:r>
      <w:r w:rsidRPr="00111249">
        <w:rPr>
          <w:rFonts w:asciiTheme="minorEastAsia" w:eastAsiaTheme="minorEastAsia" w:hAnsiTheme="minorEastAsia" w:hint="eastAsia"/>
          <w:b/>
          <w:bCs/>
          <w:sz w:val="30"/>
        </w:rPr>
        <w:t xml:space="preserve"> </w:t>
      </w:r>
      <w:r w:rsidRPr="00111249">
        <w:rPr>
          <w:rFonts w:asciiTheme="minorEastAsia" w:eastAsiaTheme="minorEastAsia" w:hAnsiTheme="minorEastAsia" w:hint="eastAsia"/>
          <w:b/>
          <w:bCs/>
          <w:sz w:val="30"/>
        </w:rPr>
        <w:t>标</w:t>
      </w:r>
      <w:r w:rsidRPr="00111249">
        <w:rPr>
          <w:rFonts w:asciiTheme="minorEastAsia" w:eastAsiaTheme="minorEastAsia" w:hAnsiTheme="minorEastAsia" w:hint="eastAsia"/>
          <w:b/>
          <w:bCs/>
          <w:sz w:val="30"/>
        </w:rPr>
        <w:t xml:space="preserve"> </w:t>
      </w:r>
      <w:r w:rsidRPr="00111249">
        <w:rPr>
          <w:rFonts w:asciiTheme="minorEastAsia" w:eastAsiaTheme="minorEastAsia" w:hAnsiTheme="minorEastAsia" w:hint="eastAsia"/>
          <w:b/>
          <w:bCs/>
          <w:sz w:val="30"/>
        </w:rPr>
        <w:t>函</w:t>
      </w:r>
      <w:r w:rsidRPr="00111249">
        <w:rPr>
          <w:rFonts w:asciiTheme="minorEastAsia" w:eastAsiaTheme="minorEastAsia" w:hAnsiTheme="minorEastAsia" w:hint="eastAsia"/>
          <w:b/>
          <w:bCs/>
          <w:sz w:val="30"/>
        </w:rPr>
        <w:t xml:space="preserve"> </w:t>
      </w:r>
    </w:p>
    <w:p w:rsidR="00720B51" w:rsidRPr="00111249" w:rsidRDefault="00720B51">
      <w:pPr>
        <w:pStyle w:val="a6"/>
        <w:widowControl/>
        <w:spacing w:line="560" w:lineRule="exact"/>
        <w:outlineLvl w:val="0"/>
        <w:rPr>
          <w:rFonts w:asciiTheme="minorEastAsia" w:eastAsiaTheme="minorEastAsia" w:hAnsiTheme="minorEastAsia"/>
          <w:kern w:val="0"/>
        </w:rPr>
      </w:pPr>
    </w:p>
    <w:p w:rsidR="00720B51" w:rsidRPr="00111249" w:rsidRDefault="001B5A66">
      <w:pPr>
        <w:pStyle w:val="a6"/>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Pr="00111249">
        <w:rPr>
          <w:rFonts w:asciiTheme="minorEastAsia" w:eastAsiaTheme="minorEastAsia" w:hAnsiTheme="minorEastAsia" w:hint="eastAsia"/>
          <w:b/>
          <w:sz w:val="24"/>
        </w:rPr>
        <w:t>长春工业大学就业</w:t>
      </w:r>
      <w:r w:rsidRPr="00111249">
        <w:rPr>
          <w:rFonts w:asciiTheme="minorEastAsia" w:eastAsiaTheme="minorEastAsia" w:hAnsiTheme="minorEastAsia" w:hint="eastAsia"/>
          <w:b/>
          <w:sz w:val="24"/>
        </w:rPr>
        <w:t>工作</w:t>
      </w:r>
      <w:r w:rsidRPr="00111249">
        <w:rPr>
          <w:rFonts w:asciiTheme="minorEastAsia" w:eastAsiaTheme="minorEastAsia" w:hAnsiTheme="minorEastAsia" w:hint="eastAsia"/>
          <w:b/>
          <w:sz w:val="24"/>
        </w:rPr>
        <w:t>与学生搬迁用车服务项目</w:t>
      </w:r>
      <w:r w:rsidRPr="00111249">
        <w:rPr>
          <w:rFonts w:asciiTheme="minorEastAsia" w:eastAsiaTheme="minorEastAsia" w:hAnsiTheme="minorEastAsia" w:hint="eastAsia"/>
          <w:sz w:val="24"/>
        </w:rPr>
        <w:t>的编号为</w:t>
      </w:r>
      <w:r w:rsidRPr="00111249">
        <w:rPr>
          <w:rFonts w:asciiTheme="minorEastAsia" w:eastAsiaTheme="minorEastAsia" w:hAnsiTheme="minorEastAsia"/>
          <w:sz w:val="24"/>
          <w:u w:val="single"/>
        </w:rPr>
        <w:t>CCUT-2020-ZCCZB-</w:t>
      </w:r>
      <w:r w:rsidRPr="00111249">
        <w:rPr>
          <w:rFonts w:asciiTheme="minorEastAsia" w:eastAsiaTheme="minorEastAsia" w:hAnsiTheme="minorEastAsia" w:hint="eastAsia"/>
          <w:sz w:val="24"/>
          <w:u w:val="single"/>
        </w:rPr>
        <w:t>07</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w:t>
      </w:r>
      <w:r w:rsidRPr="00111249">
        <w:rPr>
          <w:rFonts w:asciiTheme="minorEastAsia" w:eastAsiaTheme="minorEastAsia" w:hAnsiTheme="minorEastAsia" w:hint="eastAsia"/>
          <w:sz w:val="24"/>
        </w:rPr>
        <w:t>2</w:t>
      </w:r>
      <w:r w:rsidRPr="00111249">
        <w:rPr>
          <w:rFonts w:asciiTheme="minorEastAsia" w:eastAsiaTheme="minorEastAsia" w:hAnsiTheme="minorEastAsia" w:hint="eastAsia"/>
          <w:sz w:val="24"/>
        </w:rPr>
        <w:t>份。</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据此函，签字人兹宣布同意如下：</w:t>
      </w:r>
    </w:p>
    <w:p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按招标文件规定提供货物及服务的投标总价为（大写）元人民币。报价为：元。</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w:t>
      </w:r>
      <w:r w:rsidRPr="00111249">
        <w:rPr>
          <w:rFonts w:asciiTheme="minorEastAsia" w:eastAsiaTheme="minorEastAsia" w:hAnsiTheme="minorEastAsia" w:hint="eastAsia"/>
          <w:sz w:val="24"/>
        </w:rPr>
        <w:t>8</w:t>
      </w:r>
      <w:r w:rsidRPr="00111249">
        <w:rPr>
          <w:rFonts w:asciiTheme="minorEastAsia" w:eastAsiaTheme="minorEastAsia" w:hAnsiTheme="minorEastAsia" w:hint="eastAsia"/>
          <w:sz w:val="24"/>
        </w:rPr>
        <w:t>小时内。</w:t>
      </w:r>
    </w:p>
    <w:p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w:t>
      </w:r>
      <w:r w:rsidRPr="00111249">
        <w:rPr>
          <w:rFonts w:asciiTheme="minorEastAsia" w:eastAsiaTheme="minorEastAsia" w:hAnsiTheme="minorEastAsia" w:hint="eastAsia"/>
          <w:bCs/>
          <w:sz w:val="24"/>
        </w:rPr>
        <w:t>我方人民币元的投标保证金与本投标文件同时提交。</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lastRenderedPageBreak/>
        <w:t>4.</w:t>
      </w:r>
      <w:r w:rsidRPr="00111249">
        <w:rPr>
          <w:rFonts w:asciiTheme="minorEastAsia" w:eastAsiaTheme="minorEastAsia" w:hAnsiTheme="minorEastAsia" w:hint="eastAsia"/>
          <w:bCs/>
          <w:sz w:val="24"/>
        </w:rPr>
        <w:t>如果我方中标，我方保证按照招标文件规定提交履约保证金，承担履约责任。</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6.</w:t>
      </w:r>
      <w:r w:rsidRPr="00111249">
        <w:rPr>
          <w:rFonts w:asciiTheme="minorEastAsia" w:eastAsiaTheme="minorEastAsia" w:hAnsiTheme="minorEastAsia" w:hint="eastAsia"/>
          <w:sz w:val="24"/>
        </w:rPr>
        <w:t>我们对招标文件关于时限、程序方面的规定没有异议，保证按照</w:t>
      </w:r>
      <w:r w:rsidRPr="00111249">
        <w:rPr>
          <w:rFonts w:asciiTheme="minorEastAsia" w:eastAsiaTheme="minorEastAsia" w:hAnsiTheme="minorEastAsia" w:hint="eastAsia"/>
          <w:sz w:val="24"/>
        </w:rPr>
        <w:t>招标文件规定的时限和程序参加投标活动。</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我们如果在规定的投标有效期内撤回投标，则你方可不予退还我们的投标保证金。</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rsidR="00720B51" w:rsidRPr="00111249" w:rsidRDefault="001B5A66">
      <w:pPr>
        <w:pStyle w:val="a6"/>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rsidR="00720B51" w:rsidRPr="00111249" w:rsidRDefault="001B5A66">
      <w:pPr>
        <w:pStyle w:val="a6"/>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t>招标项目名称：</w:t>
      </w:r>
      <w:r w:rsidRPr="00111249">
        <w:rPr>
          <w:rFonts w:asciiTheme="minorEastAsia" w:eastAsiaTheme="minorEastAsia" w:hAnsiTheme="minorEastAsia" w:hint="eastAsia"/>
          <w:b/>
          <w:szCs w:val="24"/>
        </w:rPr>
        <w:t>长春工业大学就业</w:t>
      </w:r>
      <w:r w:rsidRPr="00111249">
        <w:rPr>
          <w:rFonts w:asciiTheme="minorEastAsia" w:eastAsiaTheme="minorEastAsia" w:hAnsiTheme="minorEastAsia" w:hint="eastAsia"/>
          <w:b/>
          <w:szCs w:val="24"/>
        </w:rPr>
        <w:t>工作</w:t>
      </w:r>
      <w:r w:rsidRPr="00111249">
        <w:rPr>
          <w:rFonts w:asciiTheme="minorEastAsia" w:eastAsiaTheme="minorEastAsia" w:hAnsiTheme="minorEastAsia" w:hint="eastAsia"/>
          <w:b/>
          <w:szCs w:val="24"/>
        </w:rPr>
        <w:t>与学生搬迁用车服务项目</w:t>
      </w:r>
    </w:p>
    <w:p w:rsidR="00720B51" w:rsidRPr="00111249" w:rsidRDefault="001B5A66">
      <w:pPr>
        <w:spacing w:line="560" w:lineRule="exact"/>
        <w:rPr>
          <w:rFonts w:ascii="华文中宋" w:eastAsia="华文中宋"/>
          <w:b/>
          <w:sz w:val="24"/>
        </w:rPr>
      </w:pPr>
      <w:r w:rsidRPr="00111249">
        <w:rPr>
          <w:rFonts w:asciiTheme="minorEastAsia" w:eastAsiaTheme="minorEastAsia" w:hAnsiTheme="minorEastAsia" w:hint="eastAsia"/>
          <w:b/>
          <w:sz w:val="24"/>
        </w:rPr>
        <w:t>第</w:t>
      </w:r>
      <w:r w:rsidRPr="00111249">
        <w:rPr>
          <w:rFonts w:asciiTheme="minorEastAsia" w:eastAsiaTheme="minorEastAsia" w:hAnsiTheme="minorEastAsia" w:hint="eastAsia"/>
          <w:b/>
          <w:sz w:val="24"/>
        </w:rPr>
        <w:t>1</w:t>
      </w:r>
      <w:r w:rsidRPr="00111249">
        <w:rPr>
          <w:rFonts w:asciiTheme="minorEastAsia" w:eastAsiaTheme="minorEastAsia" w:hAnsiTheme="minorEastAsia" w:hint="eastAsia"/>
          <w:b/>
          <w:sz w:val="24"/>
        </w:rPr>
        <w:t>包</w:t>
      </w:r>
      <w:r w:rsidRPr="00111249">
        <w:rPr>
          <w:rFonts w:ascii="宋体" w:hAnsi="宋体" w:cs="宋体" w:hint="eastAsia"/>
          <w:b/>
          <w:sz w:val="24"/>
        </w:rPr>
        <w:t>投标人应按规定格式和内容提供下列资格、资信证明文件：</w:t>
      </w:r>
    </w:p>
    <w:p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rsidR="00720B51" w:rsidRPr="00111249" w:rsidRDefault="001B5A66">
      <w:pPr>
        <w:spacing w:line="560" w:lineRule="exact"/>
        <w:rPr>
          <w:rFonts w:ascii="??_GB2312" w:eastAsia="Times New Roman"/>
          <w:sz w:val="24"/>
        </w:rPr>
      </w:pPr>
      <w:r w:rsidRPr="00111249">
        <w:rPr>
          <w:rFonts w:ascii="??_GB2312" w:eastAsia="Times New Roman"/>
          <w:sz w:val="24"/>
        </w:rPr>
        <w:lastRenderedPageBreak/>
        <w:t>4</w:t>
      </w:r>
      <w:r w:rsidRPr="00111249">
        <w:rPr>
          <w:rFonts w:ascii="宋体" w:hAnsi="宋体" w:cs="宋体" w:hint="eastAsia"/>
          <w:sz w:val="24"/>
        </w:rPr>
        <w:t>、法定代表人的授权代理人身份证（复印件，携带原件参加投标以备审查）</w:t>
      </w:r>
    </w:p>
    <w:p w:rsidR="00720B51" w:rsidRPr="00111249" w:rsidRDefault="001B5A66">
      <w:pPr>
        <w:spacing w:line="560" w:lineRule="exact"/>
        <w:rPr>
          <w:rFonts w:ascii="??_GB2312"/>
          <w:sz w:val="24"/>
        </w:rPr>
      </w:pPr>
      <w:r w:rsidRPr="00111249">
        <w:rPr>
          <w:rFonts w:ascii="??_GB2312" w:hint="eastAsia"/>
          <w:sz w:val="24"/>
        </w:rPr>
        <w:t>5</w:t>
      </w:r>
      <w:r w:rsidRPr="00111249">
        <w:rPr>
          <w:rFonts w:ascii="??_GB2312" w:hint="eastAsia"/>
          <w:sz w:val="24"/>
        </w:rPr>
        <w:t>、道路运输经营许可证</w:t>
      </w:r>
      <w:r w:rsidRPr="00111249">
        <w:rPr>
          <w:rFonts w:ascii="宋体" w:hAnsi="宋体" w:cs="宋体" w:hint="eastAsia"/>
          <w:bCs/>
          <w:sz w:val="24"/>
        </w:rPr>
        <w:t>（复印件并加盖投标人公章）</w:t>
      </w:r>
    </w:p>
    <w:p w:rsidR="00720B51" w:rsidRPr="00111249" w:rsidRDefault="001B5A66">
      <w:pPr>
        <w:spacing w:line="560" w:lineRule="exact"/>
        <w:rPr>
          <w:rFonts w:ascii="??_GB2312" w:eastAsia="Times New Roman"/>
          <w:b/>
          <w:sz w:val="24"/>
        </w:rPr>
      </w:pPr>
      <w:r w:rsidRPr="00111249">
        <w:rPr>
          <w:rFonts w:ascii="宋体" w:hAnsi="宋体" w:cs="宋体" w:hint="eastAsia"/>
          <w:b/>
          <w:sz w:val="24"/>
        </w:rPr>
        <w:t>第</w:t>
      </w:r>
      <w:r w:rsidRPr="00111249">
        <w:rPr>
          <w:rFonts w:ascii="??_GB2312" w:eastAsia="Times New Roman" w:hint="eastAsia"/>
          <w:b/>
          <w:sz w:val="24"/>
        </w:rPr>
        <w:t>2</w:t>
      </w:r>
      <w:r w:rsidRPr="00111249">
        <w:rPr>
          <w:rFonts w:ascii="宋体" w:hAnsi="宋体" w:cs="宋体" w:hint="eastAsia"/>
          <w:b/>
          <w:sz w:val="24"/>
        </w:rPr>
        <w:t>包投标人应按规定格式和内容提供下列资格、资信证明文件：</w:t>
      </w:r>
    </w:p>
    <w:p w:rsidR="00720B51" w:rsidRPr="00111249" w:rsidRDefault="001B5A66">
      <w:pPr>
        <w:spacing w:line="560" w:lineRule="exact"/>
        <w:rPr>
          <w:rFonts w:ascii="??_GB2312" w:eastAsia="Times New Roman"/>
          <w:sz w:val="24"/>
        </w:rPr>
      </w:pPr>
      <w:r w:rsidRPr="00111249">
        <w:rPr>
          <w:rFonts w:ascii="??_GB2312" w:eastAsia="Times New Roman" w:hint="eastAsia"/>
          <w:sz w:val="24"/>
        </w:rPr>
        <w:t>1</w:t>
      </w:r>
      <w:r w:rsidRPr="00111249">
        <w:rPr>
          <w:rFonts w:ascii="宋体" w:hAnsi="宋体" w:cs="宋体" w:hint="eastAsia"/>
          <w:sz w:val="24"/>
        </w:rPr>
        <w:t>、企业法人营业执照（复印件并加盖投标人公章）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hint="eastAsia"/>
          <w:sz w:val="24"/>
        </w:rPr>
        <w:t>2</w:t>
      </w:r>
      <w:r w:rsidRPr="00111249">
        <w:rPr>
          <w:rFonts w:ascii="宋体" w:hAnsi="宋体" w:cs="宋体" w:hint="eastAsia"/>
          <w:sz w:val="24"/>
        </w:rPr>
        <w:t>、税务登记证书（复印件并加盖投标人公章）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hint="eastAsia"/>
          <w:sz w:val="24"/>
        </w:rPr>
        <w:t>3</w:t>
      </w:r>
      <w:r w:rsidRPr="00111249">
        <w:rPr>
          <w:rFonts w:ascii="宋体" w:hAnsi="宋体" w:cs="宋体" w:hint="eastAsia"/>
          <w:sz w:val="24"/>
        </w:rPr>
        <w:t>、法定代表人身份证（复印件）</w:t>
      </w:r>
    </w:p>
    <w:p w:rsidR="00720B51" w:rsidRPr="00111249" w:rsidRDefault="001B5A66">
      <w:pPr>
        <w:spacing w:line="560" w:lineRule="exact"/>
        <w:rPr>
          <w:rFonts w:ascii="??_GB2312" w:eastAsia="Times New Roman"/>
          <w:sz w:val="24"/>
        </w:rPr>
      </w:pPr>
      <w:r w:rsidRPr="00111249">
        <w:rPr>
          <w:rFonts w:ascii="??_GB2312" w:eastAsia="Times New Roman" w:hint="eastAsia"/>
          <w:sz w:val="24"/>
        </w:rPr>
        <w:t>4</w:t>
      </w:r>
      <w:r w:rsidRPr="00111249">
        <w:rPr>
          <w:rFonts w:ascii="宋体" w:hAnsi="宋体" w:cs="宋体" w:hint="eastAsia"/>
          <w:sz w:val="24"/>
        </w:rPr>
        <w:t>、法定代表人的授权代理人身份证（复印件，携带原件参加投标以备审查）</w:t>
      </w:r>
    </w:p>
    <w:p w:rsidR="00720B51" w:rsidRPr="00111249" w:rsidRDefault="001B5A66">
      <w:pPr>
        <w:spacing w:line="560" w:lineRule="exact"/>
        <w:rPr>
          <w:rFonts w:ascii="??_GB2312" w:eastAsia="Times New Roman"/>
          <w:sz w:val="24"/>
        </w:rPr>
      </w:pPr>
      <w:r w:rsidRPr="00111249">
        <w:rPr>
          <w:rFonts w:ascii="??_GB2312" w:eastAsia="Times New Roman" w:hint="eastAsia"/>
          <w:sz w:val="24"/>
        </w:rPr>
        <w:t>5</w:t>
      </w:r>
      <w:r w:rsidRPr="00111249">
        <w:rPr>
          <w:rFonts w:ascii="宋体" w:hAnsi="宋体" w:cs="宋体" w:hint="eastAsia"/>
          <w:sz w:val="24"/>
        </w:rPr>
        <w:t>、车辆保险文件（复印件并加盖投标人公章）</w:t>
      </w:r>
    </w:p>
    <w:p w:rsidR="00720B51" w:rsidRPr="00111249" w:rsidRDefault="00720B51">
      <w:pPr>
        <w:spacing w:line="560" w:lineRule="exact"/>
        <w:rPr>
          <w:rFonts w:asciiTheme="minorEastAsia" w:eastAsiaTheme="minorEastAsia" w:hAnsiTheme="minorEastAsia"/>
          <w:sz w:val="24"/>
        </w:rPr>
      </w:pPr>
    </w:p>
    <w:p w:rsidR="00720B51" w:rsidRPr="00111249" w:rsidRDefault="00720B51">
      <w:pPr>
        <w:spacing w:line="560" w:lineRule="exact"/>
        <w:ind w:firstLineChars="200" w:firstLine="480"/>
        <w:rPr>
          <w:rFonts w:asciiTheme="minorEastAsia" w:eastAsiaTheme="minorEastAsia" w:hAnsiTheme="minorEastAsia"/>
          <w:sz w:val="24"/>
        </w:rPr>
      </w:pPr>
    </w:p>
    <w:p w:rsidR="00720B51" w:rsidRPr="00111249" w:rsidRDefault="00720B51">
      <w:pPr>
        <w:pStyle w:val="a6"/>
        <w:spacing w:line="560" w:lineRule="exact"/>
        <w:jc w:val="center"/>
        <w:outlineLvl w:val="0"/>
        <w:rPr>
          <w:rFonts w:asciiTheme="minorEastAsia" w:eastAsiaTheme="minorEastAsia" w:hAnsiTheme="minorEastAsia"/>
          <w:b/>
          <w:bCs/>
          <w:sz w:val="30"/>
        </w:rPr>
      </w:pPr>
    </w:p>
    <w:p w:rsidR="00720B51" w:rsidRPr="00111249" w:rsidRDefault="001B5A66">
      <w:pPr>
        <w:pStyle w:val="a6"/>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招标项目名称：</w:t>
      </w:r>
      <w:r w:rsidRPr="00111249">
        <w:rPr>
          <w:rFonts w:asciiTheme="minorEastAsia" w:eastAsiaTheme="minorEastAsia" w:hAnsiTheme="minorEastAsia" w:hint="eastAsia"/>
          <w:b/>
          <w:sz w:val="24"/>
        </w:rPr>
        <w:t>长春工业大学就业</w:t>
      </w:r>
      <w:r w:rsidRPr="00111249">
        <w:rPr>
          <w:rFonts w:asciiTheme="minorEastAsia" w:eastAsiaTheme="minorEastAsia" w:hAnsiTheme="minorEastAsia" w:hint="eastAsia"/>
          <w:b/>
          <w:sz w:val="24"/>
        </w:rPr>
        <w:t>工作</w:t>
      </w:r>
      <w:r w:rsidRPr="00111249">
        <w:rPr>
          <w:rFonts w:asciiTheme="minorEastAsia" w:eastAsiaTheme="minorEastAsia" w:hAnsiTheme="minorEastAsia" w:hint="eastAsia"/>
          <w:b/>
          <w:sz w:val="24"/>
        </w:rPr>
        <w:t>与学生搬迁用车服务项目</w:t>
      </w:r>
    </w:p>
    <w:p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p w:rsidR="00720B51" w:rsidRPr="00111249" w:rsidRDefault="00720B51">
      <w:pPr>
        <w:spacing w:line="560" w:lineRule="exact"/>
        <w:rPr>
          <w:rFonts w:asciiTheme="minorEastAsia" w:eastAsiaTheme="minorEastAsia" w:hAnsiTheme="minorEastAsia"/>
          <w:bCs/>
          <w:sz w:val="24"/>
        </w:rPr>
      </w:pPr>
    </w:p>
    <w:tbl>
      <w:tblPr>
        <w:tblW w:w="9756" w:type="dxa"/>
        <w:jc w:val="center"/>
        <w:tblLayout w:type="fixed"/>
        <w:tblLook w:val="04A0"/>
      </w:tblPr>
      <w:tblGrid>
        <w:gridCol w:w="693"/>
        <w:gridCol w:w="1596"/>
        <w:gridCol w:w="900"/>
        <w:gridCol w:w="513"/>
        <w:gridCol w:w="1827"/>
        <w:gridCol w:w="900"/>
        <w:gridCol w:w="900"/>
        <w:gridCol w:w="1047"/>
        <w:gridCol w:w="1380"/>
      </w:tblGrid>
      <w:tr w:rsidR="00720B51" w:rsidRPr="00111249">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46" w:left="-97" w:rightChars="-52" w:right="-109"/>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50" w:left="-105" w:rightChars="-61" w:right="-128"/>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48" w:left="-101" w:rightChars="-54" w:right="-11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型号</w:t>
            </w:r>
            <w:r w:rsidRPr="00111249">
              <w:rPr>
                <w:rFonts w:asciiTheme="minorEastAsia" w:eastAsiaTheme="minorEastAsia" w:hAnsiTheme="minorEastAsia" w:cs="宋体" w:hint="eastAsia"/>
                <w:b/>
                <w:kern w:val="0"/>
                <w:szCs w:val="21"/>
              </w:rPr>
              <w:t>/</w:t>
            </w:r>
            <w:r w:rsidRPr="00111249">
              <w:rPr>
                <w:rFonts w:asciiTheme="minorEastAsia" w:eastAsiaTheme="minorEastAsia" w:hAnsiTheme="minorEastAsia" w:cs="宋体" w:hint="eastAsia"/>
                <w:b/>
                <w:kern w:val="0"/>
                <w:szCs w:val="21"/>
              </w:rPr>
              <w:t>规格</w:t>
            </w:r>
          </w:p>
        </w:tc>
        <w:tc>
          <w:tcPr>
            <w:tcW w:w="1827" w:type="dxa"/>
            <w:tcBorders>
              <w:top w:val="single" w:sz="12" w:space="0" w:color="auto"/>
              <w:left w:val="nil"/>
              <w:bottom w:val="single" w:sz="4" w:space="0" w:color="auto"/>
              <w:right w:val="single" w:sz="4" w:space="0" w:color="auto"/>
            </w:tcBorders>
            <w:shd w:val="clear" w:color="auto" w:fill="FFFFFF"/>
          </w:tcPr>
          <w:p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61" w:left="-128" w:rightChars="-67" w:right="-141"/>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单价</w:t>
            </w:r>
            <w:r w:rsidRPr="00111249">
              <w:rPr>
                <w:rFonts w:asciiTheme="minorEastAsia" w:eastAsiaTheme="minorEastAsia" w:hAnsiTheme="minorEastAsia" w:cs="宋体" w:hint="eastAsia"/>
                <w:b/>
                <w:kern w:val="0"/>
                <w:szCs w:val="21"/>
              </w:rPr>
              <w:t>(</w:t>
            </w:r>
            <w:r w:rsidRPr="00111249">
              <w:rPr>
                <w:rFonts w:asciiTheme="minorEastAsia" w:eastAsiaTheme="minorEastAsia" w:hAnsiTheme="minorEastAsia" w:cs="宋体" w:hint="eastAsia"/>
                <w:b/>
                <w:kern w:val="0"/>
                <w:szCs w:val="21"/>
              </w:rPr>
              <w:t>元</w:t>
            </w:r>
            <w:r w:rsidRPr="00111249">
              <w:rPr>
                <w:rFonts w:asciiTheme="minorEastAsia" w:eastAsiaTheme="minorEastAsia" w:hAnsiTheme="minorEastAsia" w:cs="宋体" w:hint="eastAsia"/>
                <w:b/>
                <w:kern w:val="0"/>
                <w:szCs w:val="21"/>
              </w:rPr>
              <w:t>)</w:t>
            </w:r>
          </w:p>
        </w:tc>
        <w:tc>
          <w:tcPr>
            <w:tcW w:w="1380" w:type="dxa"/>
            <w:tcBorders>
              <w:top w:val="single" w:sz="12" w:space="0" w:color="auto"/>
              <w:left w:val="nil"/>
              <w:bottom w:val="single" w:sz="4" w:space="0" w:color="auto"/>
              <w:right w:val="single" w:sz="12"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总价格（元）</w:t>
            </w: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rsidR="00720B51" w:rsidRPr="00111249" w:rsidRDefault="001B5A66">
            <w:pPr>
              <w:widowControl/>
              <w:spacing w:line="560" w:lineRule="exact"/>
              <w:ind w:leftChars="-48" w:left="-101" w:rightChars="-54" w:right="-113"/>
              <w:jc w:val="center"/>
              <w:rPr>
                <w:rFonts w:asciiTheme="minorEastAsia" w:eastAsiaTheme="minorEastAsia" w:hAnsiTheme="minorEastAsia" w:cs="宋体"/>
                <w:kern w:val="0"/>
                <w:sz w:val="20"/>
                <w:szCs w:val="20"/>
              </w:rPr>
            </w:pPr>
            <w:r w:rsidRPr="00111249">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rsidR="00720B51" w:rsidRPr="00111249" w:rsidRDefault="00720B51">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rsidR="00720B51" w:rsidRPr="00111249" w:rsidRDefault="001B5A66">
            <w:pPr>
              <w:widowControl/>
              <w:spacing w:line="560" w:lineRule="exact"/>
              <w:rPr>
                <w:rFonts w:asciiTheme="minorEastAsia" w:eastAsiaTheme="minorEastAsia" w:hAnsiTheme="minorEastAsia" w:cs="宋体"/>
                <w:kern w:val="0"/>
                <w:sz w:val="20"/>
                <w:szCs w:val="20"/>
                <w:u w:val="single"/>
              </w:rPr>
            </w:pPr>
            <w:r w:rsidRPr="00111249">
              <w:rPr>
                <w:rFonts w:asciiTheme="minorEastAsia" w:eastAsiaTheme="minorEastAsia" w:hAnsiTheme="minorEastAsia" w:cs="宋体" w:hint="eastAsia"/>
                <w:kern w:val="0"/>
                <w:sz w:val="20"/>
                <w:szCs w:val="20"/>
              </w:rPr>
              <w:t>人民币（大写）（小写）￥</w:t>
            </w:r>
          </w:p>
        </w:tc>
      </w:tr>
    </w:tbl>
    <w:p w:rsidR="00720B51" w:rsidRPr="00111249" w:rsidRDefault="00720B51">
      <w:pPr>
        <w:spacing w:line="560" w:lineRule="exact"/>
        <w:rPr>
          <w:rFonts w:asciiTheme="minorEastAsia" w:eastAsiaTheme="minorEastAsia" w:hAnsiTheme="minorEastAsia"/>
          <w:bCs/>
          <w:sz w:val="24"/>
        </w:rPr>
      </w:pPr>
    </w:p>
    <w:p w:rsidR="00720B51" w:rsidRPr="00111249" w:rsidRDefault="001B5A66">
      <w:pPr>
        <w:spacing w:line="560" w:lineRule="exact"/>
        <w:rPr>
          <w:rFonts w:asciiTheme="minorEastAsia" w:eastAsiaTheme="minorEastAsia" w:hAnsiTheme="minorEastAsia"/>
          <w:b/>
          <w:bCs/>
          <w:sz w:val="24"/>
        </w:rPr>
      </w:pPr>
      <w:r w:rsidRPr="00111249">
        <w:rPr>
          <w:rFonts w:asciiTheme="minorEastAsia" w:eastAsiaTheme="minorEastAsia" w:hAnsiTheme="minorEastAsia" w:hint="eastAsia"/>
          <w:b/>
          <w:bCs/>
          <w:sz w:val="24"/>
        </w:rPr>
        <w:lastRenderedPageBreak/>
        <w:t>投标要求：</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与完成本项目有关的各种费用均应包含在总报价中，数量单位须写明台</w:t>
      </w:r>
      <w:r w:rsidRPr="00111249">
        <w:rPr>
          <w:rFonts w:asciiTheme="minorEastAsia" w:eastAsiaTheme="minorEastAsia" w:hAnsiTheme="minorEastAsia" w:hint="eastAsia"/>
          <w:sz w:val="24"/>
        </w:rPr>
        <w:t>(</w:t>
      </w:r>
      <w:r w:rsidRPr="00111249">
        <w:rPr>
          <w:rFonts w:asciiTheme="minorEastAsia" w:eastAsiaTheme="minorEastAsia" w:hAnsiTheme="minorEastAsia" w:hint="eastAsia"/>
          <w:sz w:val="24"/>
        </w:rPr>
        <w:t>套</w:t>
      </w:r>
      <w:r w:rsidRPr="00111249">
        <w:rPr>
          <w:rFonts w:asciiTheme="minorEastAsia" w:eastAsiaTheme="minorEastAsia" w:hAnsiTheme="minorEastAsia" w:hint="eastAsia"/>
          <w:sz w:val="24"/>
        </w:rPr>
        <w:t>)</w:t>
      </w:r>
      <w:r w:rsidRPr="00111249">
        <w:rPr>
          <w:rFonts w:asciiTheme="minorEastAsia" w:eastAsiaTheme="minorEastAsia" w:hAnsiTheme="minorEastAsia" w:hint="eastAsia"/>
          <w:sz w:val="24"/>
        </w:rPr>
        <w:t>。如果提供价格折扣应明确标明。</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2</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投标的所有货物均应标明品牌型号、详细配置、主要技术参数、原产地及制造厂商。</w:t>
      </w:r>
    </w:p>
    <w:p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Pr="00111249">
        <w:rPr>
          <w:rFonts w:asciiTheme="minorEastAsia" w:eastAsiaTheme="minorEastAsia" w:hAnsiTheme="minorEastAsia" w:hint="eastAsia"/>
          <w:b/>
          <w:sz w:val="24"/>
        </w:rPr>
        <w:t>长春工业大学就业</w:t>
      </w:r>
      <w:r w:rsidRPr="00111249">
        <w:rPr>
          <w:rFonts w:asciiTheme="minorEastAsia" w:eastAsiaTheme="minorEastAsia" w:hAnsiTheme="minorEastAsia" w:hint="eastAsia"/>
          <w:b/>
          <w:sz w:val="24"/>
        </w:rPr>
        <w:t>工作</w:t>
      </w:r>
      <w:r w:rsidRPr="00111249">
        <w:rPr>
          <w:rFonts w:asciiTheme="minorEastAsia" w:eastAsiaTheme="minorEastAsia" w:hAnsiTheme="minorEastAsia" w:hint="eastAsia"/>
          <w:b/>
          <w:sz w:val="24"/>
        </w:rPr>
        <w:t>与学生搬迁用车服务项目</w:t>
      </w:r>
      <w:r w:rsidRPr="00111249">
        <w:rPr>
          <w:rFonts w:asciiTheme="minorEastAsia" w:eastAsiaTheme="minorEastAsia" w:hAnsiTheme="minorEastAsia" w:hint="eastAsia"/>
          <w:sz w:val="24"/>
        </w:rPr>
        <w:t>（招标文件编号</w:t>
      </w:r>
      <w:r w:rsidRPr="00111249">
        <w:rPr>
          <w:rFonts w:asciiTheme="minorEastAsia" w:eastAsiaTheme="minorEastAsia" w:hAnsiTheme="minorEastAsia"/>
          <w:sz w:val="24"/>
        </w:rPr>
        <w:t>CCUT-2020-ZCCZB-</w:t>
      </w:r>
      <w:r w:rsidRPr="00111249">
        <w:rPr>
          <w:rFonts w:asciiTheme="minorEastAsia" w:eastAsiaTheme="minorEastAsia" w:hAnsiTheme="minorEastAsia" w:hint="eastAsia"/>
          <w:sz w:val="24"/>
        </w:rPr>
        <w:t>07</w:t>
      </w:r>
      <w:r w:rsidRPr="00111249">
        <w:rPr>
          <w:rFonts w:asciiTheme="minorEastAsia" w:eastAsiaTheme="minorEastAsia" w:hAnsiTheme="minorEastAsia" w:hint="eastAsia"/>
          <w:sz w:val="24"/>
        </w:rPr>
        <w:t>）的投标。我公司郑重承诺，如果我公司的投标被评定为中标，我公司对于中标</w:t>
      </w:r>
      <w:r w:rsidRPr="00111249">
        <w:rPr>
          <w:rFonts w:asciiTheme="minorEastAsia" w:eastAsiaTheme="minorEastAsia" w:hAnsiTheme="minorEastAsia" w:hint="eastAsia"/>
          <w:sz w:val="24"/>
        </w:rPr>
        <w:t>货物</w:t>
      </w:r>
      <w:r w:rsidRPr="00111249">
        <w:rPr>
          <w:rFonts w:asciiTheme="minorEastAsia" w:eastAsiaTheme="minorEastAsia" w:hAnsiTheme="minorEastAsia" w:hint="eastAsia"/>
          <w:sz w:val="24"/>
        </w:rPr>
        <w:t>（</w:t>
      </w:r>
      <w:r w:rsidRPr="00111249">
        <w:rPr>
          <w:rFonts w:asciiTheme="minorEastAsia" w:eastAsiaTheme="minorEastAsia" w:hAnsiTheme="minorEastAsia" w:hint="eastAsia"/>
          <w:sz w:val="24"/>
        </w:rPr>
        <w:t>服务）</w:t>
      </w:r>
      <w:r w:rsidRPr="00111249">
        <w:rPr>
          <w:rFonts w:asciiTheme="minorEastAsia" w:eastAsiaTheme="minorEastAsia" w:hAnsiTheme="minorEastAsia" w:hint="eastAsia"/>
          <w:sz w:val="24"/>
        </w:rPr>
        <w:t>，除完全响应招标文件对伴随服务和售后服务的所有要求外，还将按照以下条款提供优质和完善的售后服务：</w:t>
      </w:r>
      <w:r w:rsidRPr="00111249">
        <w:rPr>
          <w:rFonts w:asciiTheme="minorEastAsia" w:eastAsiaTheme="minorEastAsia" w:hAnsiTheme="minorEastAsia" w:hint="eastAsia"/>
          <w:sz w:val="24"/>
        </w:rPr>
        <w:cr/>
      </w:r>
      <w:r w:rsidRPr="00111249">
        <w:rPr>
          <w:rFonts w:asciiTheme="minorEastAsia" w:eastAsiaTheme="minorEastAsia" w:hAnsiTheme="minorEastAsia" w:hint="eastAsia"/>
          <w:sz w:val="24"/>
        </w:rPr>
        <w:t>拟提供售后服务的项目：</w:t>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w:t>
      </w:r>
      <w:r w:rsidRPr="00111249">
        <w:rPr>
          <w:rFonts w:asciiTheme="minorEastAsia" w:eastAsiaTheme="minorEastAsia" w:hAnsiTheme="minorEastAsia" w:hint="eastAsia"/>
          <w:sz w:val="24"/>
        </w:rPr>
        <w:t>/</w:t>
      </w:r>
      <w:r w:rsidRPr="00111249">
        <w:rPr>
          <w:rFonts w:asciiTheme="minorEastAsia" w:eastAsiaTheme="minorEastAsia" w:hAnsiTheme="minorEastAsia" w:hint="eastAsia"/>
          <w:sz w:val="24"/>
        </w:rPr>
        <w:t>或更换有缺陷的货物或部件的响应时间）</w:t>
      </w:r>
      <w:r w:rsidRPr="00111249">
        <w:rPr>
          <w:rFonts w:asciiTheme="minorEastAsia" w:eastAsiaTheme="minorEastAsia" w:hAnsiTheme="minorEastAsia" w:hint="eastAsia"/>
          <w:sz w:val="24"/>
        </w:rPr>
        <w:cr/>
      </w:r>
      <w:r w:rsidRPr="00111249">
        <w:rPr>
          <w:rFonts w:asciiTheme="minorEastAsia" w:eastAsiaTheme="minorEastAsia" w:hAnsiTheme="minorEastAsia" w:hint="eastAsia"/>
          <w:sz w:val="24"/>
        </w:rPr>
        <w:t>三、</w:t>
      </w:r>
      <w:r w:rsidRPr="00111249">
        <w:rPr>
          <w:rFonts w:asciiTheme="minorEastAsia" w:eastAsiaTheme="minorEastAsia" w:hAnsiTheme="minorEastAsia" w:hint="eastAsia"/>
          <w:sz w:val="24"/>
        </w:rPr>
        <w:tab/>
      </w:r>
      <w:r w:rsidRPr="00111249">
        <w:rPr>
          <w:rFonts w:asciiTheme="minorEastAsia" w:eastAsiaTheme="minorEastAsia" w:hAnsiTheme="minorEastAsia" w:hint="eastAsia"/>
          <w:sz w:val="24"/>
        </w:rPr>
        <w:t>售后服务联系人及电话：</w:t>
      </w:r>
      <w:bookmarkStart w:id="0" w:name="_GoBack"/>
      <w:bookmarkEnd w:id="0"/>
      <w:r w:rsidRPr="00111249">
        <w:rPr>
          <w:rFonts w:asciiTheme="minorEastAsia" w:eastAsiaTheme="minorEastAsia" w:hAnsiTheme="minorEastAsia" w:hint="eastAsia"/>
          <w:sz w:val="24"/>
        </w:rPr>
        <w:cr/>
      </w:r>
      <w:r w:rsidRPr="00111249">
        <w:rPr>
          <w:rFonts w:asciiTheme="minorEastAsia" w:eastAsiaTheme="minorEastAsia" w:hAnsiTheme="minorEastAsia" w:hint="eastAsia"/>
          <w:sz w:val="24"/>
        </w:rPr>
        <w:t>投标人全称（加盖公章）：</w:t>
      </w:r>
      <w:r w:rsidRPr="00111249">
        <w:rPr>
          <w:rFonts w:asciiTheme="minorEastAsia" w:eastAsiaTheme="minorEastAsia" w:hAnsiTheme="minorEastAsia" w:hint="eastAsia"/>
          <w:sz w:val="24"/>
        </w:rPr>
        <w:cr/>
      </w:r>
      <w:r w:rsidRPr="00111249">
        <w:rPr>
          <w:rFonts w:asciiTheme="minorEastAsia" w:eastAsiaTheme="minorEastAsia" w:hAnsiTheme="minorEastAsia" w:hint="eastAsia"/>
          <w:sz w:val="24"/>
        </w:rPr>
        <w:t>年</w:t>
      </w:r>
      <w:r w:rsidRPr="00111249">
        <w:rPr>
          <w:rFonts w:asciiTheme="minorEastAsia" w:eastAsiaTheme="minorEastAsia" w:hAnsiTheme="minorEastAsia" w:hint="eastAsia"/>
          <w:sz w:val="24"/>
        </w:rPr>
        <w:t xml:space="preserve">  </w:t>
      </w:r>
      <w:r w:rsidRPr="00111249">
        <w:rPr>
          <w:rFonts w:asciiTheme="minorEastAsia" w:eastAsiaTheme="minorEastAsia" w:hAnsiTheme="minorEastAsia" w:hint="eastAsia"/>
          <w:sz w:val="24"/>
        </w:rPr>
        <w:t>月</w:t>
      </w:r>
      <w:r w:rsidRPr="00111249">
        <w:rPr>
          <w:rFonts w:asciiTheme="minorEastAsia" w:eastAsiaTheme="minorEastAsia" w:hAnsiTheme="minorEastAsia" w:hint="eastAsia"/>
          <w:sz w:val="24"/>
        </w:rPr>
        <w:t xml:space="preserve">  </w:t>
      </w:r>
      <w:r w:rsidRPr="00111249">
        <w:rPr>
          <w:rFonts w:asciiTheme="minorEastAsia" w:eastAsiaTheme="minorEastAsia" w:hAnsiTheme="minorEastAsia" w:hint="eastAsia"/>
          <w:sz w:val="24"/>
        </w:rPr>
        <w:t>日</w:t>
      </w:r>
    </w:p>
    <w:p w:rsidR="00720B51" w:rsidRPr="00111249" w:rsidRDefault="00720B51">
      <w:pPr>
        <w:spacing w:line="560" w:lineRule="exact"/>
        <w:outlineLvl w:val="0"/>
        <w:rPr>
          <w:rFonts w:asciiTheme="minorEastAsia" w:eastAsiaTheme="minorEastAsia" w:hAnsiTheme="minorEastAsia"/>
          <w:sz w:val="24"/>
        </w:rPr>
      </w:pPr>
    </w:p>
    <w:sectPr w:rsidR="00720B51" w:rsidRPr="00111249" w:rsidSect="00720B5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A66" w:rsidRDefault="001B5A66" w:rsidP="00720B51">
      <w:r>
        <w:separator/>
      </w:r>
    </w:p>
  </w:endnote>
  <w:endnote w:type="continuationSeparator" w:id="0">
    <w:p w:rsidR="001B5A66" w:rsidRDefault="001B5A66" w:rsidP="00720B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等线 Light">
    <w:altName w:val="Arial Unicode MS"/>
    <w:charset w:val="86"/>
    <w:family w:val="auto"/>
    <w:pitch w:val="default"/>
    <w:sig w:usb0="00000000" w:usb1="38CF7CFA" w:usb2="00000016" w:usb3="00000000" w:csb0="0004000F" w:csb1="00000000"/>
  </w:font>
  <w:font w:name="??_GB2312">
    <w:altName w:val="Times New Roman"/>
    <w:charset w:val="00"/>
    <w:family w:val="auto"/>
    <w:pitch w:val="default"/>
    <w:sig w:usb0="00000000"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081637"/>
      <w:docPartObj>
        <w:docPartGallery w:val="AutoText"/>
      </w:docPartObj>
    </w:sdtPr>
    <w:sdtContent>
      <w:p w:rsidR="00720B51" w:rsidRDefault="00720B51">
        <w:pPr>
          <w:pStyle w:val="a8"/>
          <w:jc w:val="center"/>
        </w:pPr>
        <w:r w:rsidRPr="00720B51">
          <w:fldChar w:fldCharType="begin"/>
        </w:r>
        <w:r w:rsidR="001B5A66">
          <w:instrText>PAGE   \* MERGEFORMAT</w:instrText>
        </w:r>
        <w:r w:rsidRPr="00720B51">
          <w:fldChar w:fldCharType="separate"/>
        </w:r>
        <w:r w:rsidR="00111249" w:rsidRPr="00111249">
          <w:rPr>
            <w:noProof/>
            <w:lang w:val="zh-CN"/>
          </w:rPr>
          <w:t>4</w:t>
        </w:r>
        <w:r>
          <w:rPr>
            <w:lang w:val="zh-CN"/>
          </w:rPr>
          <w:fldChar w:fldCharType="end"/>
        </w:r>
      </w:p>
    </w:sdtContent>
  </w:sdt>
  <w:p w:rsidR="00720B51" w:rsidRDefault="00720B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A66" w:rsidRDefault="001B5A66" w:rsidP="00720B51">
      <w:r>
        <w:separator/>
      </w:r>
    </w:p>
  </w:footnote>
  <w:footnote w:type="continuationSeparator" w:id="0">
    <w:p w:rsidR="001B5A66" w:rsidRDefault="001B5A66" w:rsidP="00720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947"/>
    <w:rsid w:val="00000358"/>
    <w:rsid w:val="00013D9F"/>
    <w:rsid w:val="0001755B"/>
    <w:rsid w:val="00027743"/>
    <w:rsid w:val="000346BB"/>
    <w:rsid w:val="00050198"/>
    <w:rsid w:val="0005422C"/>
    <w:rsid w:val="00055C8F"/>
    <w:rsid w:val="0005712E"/>
    <w:rsid w:val="00061656"/>
    <w:rsid w:val="00081796"/>
    <w:rsid w:val="00085BE5"/>
    <w:rsid w:val="00097657"/>
    <w:rsid w:val="000A21B8"/>
    <w:rsid w:val="000A339B"/>
    <w:rsid w:val="000A3A3D"/>
    <w:rsid w:val="000A6542"/>
    <w:rsid w:val="000A7C60"/>
    <w:rsid w:val="000B4897"/>
    <w:rsid w:val="000B5F02"/>
    <w:rsid w:val="000C0BAF"/>
    <w:rsid w:val="000D153D"/>
    <w:rsid w:val="000E011E"/>
    <w:rsid w:val="000E701E"/>
    <w:rsid w:val="00102644"/>
    <w:rsid w:val="001027A4"/>
    <w:rsid w:val="001053E9"/>
    <w:rsid w:val="0010725A"/>
    <w:rsid w:val="00111249"/>
    <w:rsid w:val="00115382"/>
    <w:rsid w:val="00115DAD"/>
    <w:rsid w:val="00130135"/>
    <w:rsid w:val="00130D4A"/>
    <w:rsid w:val="0013187F"/>
    <w:rsid w:val="00135000"/>
    <w:rsid w:val="00137C56"/>
    <w:rsid w:val="00142246"/>
    <w:rsid w:val="0015020D"/>
    <w:rsid w:val="00151584"/>
    <w:rsid w:val="0016001F"/>
    <w:rsid w:val="00160E6D"/>
    <w:rsid w:val="00182BBE"/>
    <w:rsid w:val="00192D68"/>
    <w:rsid w:val="0019766D"/>
    <w:rsid w:val="001B5A66"/>
    <w:rsid w:val="001B617C"/>
    <w:rsid w:val="001B7E91"/>
    <w:rsid w:val="001D1321"/>
    <w:rsid w:val="001D27DA"/>
    <w:rsid w:val="001D5010"/>
    <w:rsid w:val="001D6450"/>
    <w:rsid w:val="001E4B98"/>
    <w:rsid w:val="001F2BE5"/>
    <w:rsid w:val="001F6D77"/>
    <w:rsid w:val="00207308"/>
    <w:rsid w:val="00210DDB"/>
    <w:rsid w:val="00233E4D"/>
    <w:rsid w:val="002467DB"/>
    <w:rsid w:val="0025655C"/>
    <w:rsid w:val="00266ACF"/>
    <w:rsid w:val="002750CA"/>
    <w:rsid w:val="00286219"/>
    <w:rsid w:val="002911FB"/>
    <w:rsid w:val="00291204"/>
    <w:rsid w:val="002A082F"/>
    <w:rsid w:val="002B0D3A"/>
    <w:rsid w:val="002C0032"/>
    <w:rsid w:val="002C1598"/>
    <w:rsid w:val="002D615C"/>
    <w:rsid w:val="002E6C0F"/>
    <w:rsid w:val="003030AA"/>
    <w:rsid w:val="00314066"/>
    <w:rsid w:val="00317F07"/>
    <w:rsid w:val="00323449"/>
    <w:rsid w:val="00323651"/>
    <w:rsid w:val="00326EC0"/>
    <w:rsid w:val="00334B70"/>
    <w:rsid w:val="003442C0"/>
    <w:rsid w:val="00344B60"/>
    <w:rsid w:val="003510EA"/>
    <w:rsid w:val="00353382"/>
    <w:rsid w:val="00377FE3"/>
    <w:rsid w:val="003868A0"/>
    <w:rsid w:val="00391792"/>
    <w:rsid w:val="00391813"/>
    <w:rsid w:val="00397581"/>
    <w:rsid w:val="00397D7A"/>
    <w:rsid w:val="003C34EE"/>
    <w:rsid w:val="003D495B"/>
    <w:rsid w:val="003D60CC"/>
    <w:rsid w:val="003F178B"/>
    <w:rsid w:val="003F1C1C"/>
    <w:rsid w:val="003F250A"/>
    <w:rsid w:val="00400D68"/>
    <w:rsid w:val="004148EB"/>
    <w:rsid w:val="00425265"/>
    <w:rsid w:val="00431273"/>
    <w:rsid w:val="004400D8"/>
    <w:rsid w:val="00441C21"/>
    <w:rsid w:val="0045217E"/>
    <w:rsid w:val="00452FFC"/>
    <w:rsid w:val="00463DC1"/>
    <w:rsid w:val="00470947"/>
    <w:rsid w:val="00472362"/>
    <w:rsid w:val="00473838"/>
    <w:rsid w:val="00477F1B"/>
    <w:rsid w:val="004802C7"/>
    <w:rsid w:val="00490C18"/>
    <w:rsid w:val="00491060"/>
    <w:rsid w:val="00494B6B"/>
    <w:rsid w:val="00495298"/>
    <w:rsid w:val="004A17E6"/>
    <w:rsid w:val="004C20AD"/>
    <w:rsid w:val="004C4D92"/>
    <w:rsid w:val="004D5477"/>
    <w:rsid w:val="004E22A8"/>
    <w:rsid w:val="004E388E"/>
    <w:rsid w:val="004F02BC"/>
    <w:rsid w:val="004F2C75"/>
    <w:rsid w:val="00507467"/>
    <w:rsid w:val="00510474"/>
    <w:rsid w:val="00525756"/>
    <w:rsid w:val="005352D0"/>
    <w:rsid w:val="00535352"/>
    <w:rsid w:val="005411A6"/>
    <w:rsid w:val="00544F79"/>
    <w:rsid w:val="00545F78"/>
    <w:rsid w:val="00570EB3"/>
    <w:rsid w:val="00581F55"/>
    <w:rsid w:val="00592F9F"/>
    <w:rsid w:val="00594212"/>
    <w:rsid w:val="005B00C3"/>
    <w:rsid w:val="005B1579"/>
    <w:rsid w:val="005B7098"/>
    <w:rsid w:val="005E33E4"/>
    <w:rsid w:val="005E4619"/>
    <w:rsid w:val="005E5F21"/>
    <w:rsid w:val="005E7F66"/>
    <w:rsid w:val="005F522F"/>
    <w:rsid w:val="005F6B41"/>
    <w:rsid w:val="006021F2"/>
    <w:rsid w:val="00602956"/>
    <w:rsid w:val="00604A03"/>
    <w:rsid w:val="006203AC"/>
    <w:rsid w:val="006235BC"/>
    <w:rsid w:val="00623ACF"/>
    <w:rsid w:val="00636BA6"/>
    <w:rsid w:val="006408B7"/>
    <w:rsid w:val="0064291A"/>
    <w:rsid w:val="00643020"/>
    <w:rsid w:val="00645FA7"/>
    <w:rsid w:val="00654858"/>
    <w:rsid w:val="00654C8D"/>
    <w:rsid w:val="00660EFC"/>
    <w:rsid w:val="00672A5B"/>
    <w:rsid w:val="0067633B"/>
    <w:rsid w:val="00680EA2"/>
    <w:rsid w:val="006813D7"/>
    <w:rsid w:val="006962CE"/>
    <w:rsid w:val="006A098B"/>
    <w:rsid w:val="006A31EC"/>
    <w:rsid w:val="006A4C2F"/>
    <w:rsid w:val="006A6E6B"/>
    <w:rsid w:val="006B075A"/>
    <w:rsid w:val="006B5EE9"/>
    <w:rsid w:val="006B78F7"/>
    <w:rsid w:val="006C3193"/>
    <w:rsid w:val="006E1723"/>
    <w:rsid w:val="006F3B05"/>
    <w:rsid w:val="006F3CEF"/>
    <w:rsid w:val="006F5153"/>
    <w:rsid w:val="00707B93"/>
    <w:rsid w:val="0071069C"/>
    <w:rsid w:val="00712313"/>
    <w:rsid w:val="007147B7"/>
    <w:rsid w:val="00716DDC"/>
    <w:rsid w:val="00720B51"/>
    <w:rsid w:val="00722026"/>
    <w:rsid w:val="007258D1"/>
    <w:rsid w:val="007263BB"/>
    <w:rsid w:val="00736BD4"/>
    <w:rsid w:val="00740F29"/>
    <w:rsid w:val="007475CD"/>
    <w:rsid w:val="007513C2"/>
    <w:rsid w:val="00766B9F"/>
    <w:rsid w:val="00766C5B"/>
    <w:rsid w:val="00777522"/>
    <w:rsid w:val="007964A2"/>
    <w:rsid w:val="007967BF"/>
    <w:rsid w:val="007A0111"/>
    <w:rsid w:val="007A0D76"/>
    <w:rsid w:val="007A6160"/>
    <w:rsid w:val="007B333C"/>
    <w:rsid w:val="007B339E"/>
    <w:rsid w:val="007B6CEA"/>
    <w:rsid w:val="007B7050"/>
    <w:rsid w:val="007D2D79"/>
    <w:rsid w:val="007D6FF7"/>
    <w:rsid w:val="007D787B"/>
    <w:rsid w:val="007E2A35"/>
    <w:rsid w:val="007F76CA"/>
    <w:rsid w:val="007F7C32"/>
    <w:rsid w:val="0080195A"/>
    <w:rsid w:val="0080276E"/>
    <w:rsid w:val="00811DBA"/>
    <w:rsid w:val="00813947"/>
    <w:rsid w:val="00813F6B"/>
    <w:rsid w:val="00816004"/>
    <w:rsid w:val="00826971"/>
    <w:rsid w:val="008270B9"/>
    <w:rsid w:val="00827D19"/>
    <w:rsid w:val="00831C69"/>
    <w:rsid w:val="0083377F"/>
    <w:rsid w:val="008400CA"/>
    <w:rsid w:val="008404AF"/>
    <w:rsid w:val="00840919"/>
    <w:rsid w:val="008502D0"/>
    <w:rsid w:val="0085429B"/>
    <w:rsid w:val="00855B99"/>
    <w:rsid w:val="00855FE8"/>
    <w:rsid w:val="008574F3"/>
    <w:rsid w:val="008614A0"/>
    <w:rsid w:val="008644AE"/>
    <w:rsid w:val="0086511C"/>
    <w:rsid w:val="008747FE"/>
    <w:rsid w:val="00875F0E"/>
    <w:rsid w:val="008779A7"/>
    <w:rsid w:val="00884764"/>
    <w:rsid w:val="00885B1A"/>
    <w:rsid w:val="00895D5C"/>
    <w:rsid w:val="008A341A"/>
    <w:rsid w:val="008A3D9C"/>
    <w:rsid w:val="008A7518"/>
    <w:rsid w:val="008B2592"/>
    <w:rsid w:val="008C504D"/>
    <w:rsid w:val="008D2AF9"/>
    <w:rsid w:val="008E39CE"/>
    <w:rsid w:val="008E39EC"/>
    <w:rsid w:val="008E5972"/>
    <w:rsid w:val="008F2E5F"/>
    <w:rsid w:val="008F48F3"/>
    <w:rsid w:val="00910D3E"/>
    <w:rsid w:val="00916DE0"/>
    <w:rsid w:val="0093302E"/>
    <w:rsid w:val="00941058"/>
    <w:rsid w:val="00954A48"/>
    <w:rsid w:val="009552CE"/>
    <w:rsid w:val="00961761"/>
    <w:rsid w:val="00965745"/>
    <w:rsid w:val="00966BEE"/>
    <w:rsid w:val="00973B1B"/>
    <w:rsid w:val="00975D65"/>
    <w:rsid w:val="00983029"/>
    <w:rsid w:val="00984DF8"/>
    <w:rsid w:val="00985863"/>
    <w:rsid w:val="00987814"/>
    <w:rsid w:val="009A4904"/>
    <w:rsid w:val="009B0874"/>
    <w:rsid w:val="009B09A4"/>
    <w:rsid w:val="009B573F"/>
    <w:rsid w:val="009C4F0C"/>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44C35"/>
    <w:rsid w:val="00A56BB2"/>
    <w:rsid w:val="00A65800"/>
    <w:rsid w:val="00A81F88"/>
    <w:rsid w:val="00A84858"/>
    <w:rsid w:val="00A86CB8"/>
    <w:rsid w:val="00A90444"/>
    <w:rsid w:val="00A91138"/>
    <w:rsid w:val="00A91F67"/>
    <w:rsid w:val="00A92788"/>
    <w:rsid w:val="00A9424D"/>
    <w:rsid w:val="00A9716B"/>
    <w:rsid w:val="00AA7019"/>
    <w:rsid w:val="00AB3DF8"/>
    <w:rsid w:val="00AE1E06"/>
    <w:rsid w:val="00AF29E2"/>
    <w:rsid w:val="00B01E99"/>
    <w:rsid w:val="00B06F0F"/>
    <w:rsid w:val="00B10049"/>
    <w:rsid w:val="00B15247"/>
    <w:rsid w:val="00B26852"/>
    <w:rsid w:val="00B30D56"/>
    <w:rsid w:val="00B3592D"/>
    <w:rsid w:val="00B35D8E"/>
    <w:rsid w:val="00B45780"/>
    <w:rsid w:val="00B45DBF"/>
    <w:rsid w:val="00B46B92"/>
    <w:rsid w:val="00B51542"/>
    <w:rsid w:val="00B5334D"/>
    <w:rsid w:val="00B66EB7"/>
    <w:rsid w:val="00B71659"/>
    <w:rsid w:val="00B74EE1"/>
    <w:rsid w:val="00B760DB"/>
    <w:rsid w:val="00B81A8E"/>
    <w:rsid w:val="00B86163"/>
    <w:rsid w:val="00B93383"/>
    <w:rsid w:val="00BA6360"/>
    <w:rsid w:val="00BB620F"/>
    <w:rsid w:val="00BC5AEE"/>
    <w:rsid w:val="00BE0113"/>
    <w:rsid w:val="00BE54A9"/>
    <w:rsid w:val="00BE5EDE"/>
    <w:rsid w:val="00BE61C6"/>
    <w:rsid w:val="00BE651F"/>
    <w:rsid w:val="00BE6AB8"/>
    <w:rsid w:val="00BF3FB6"/>
    <w:rsid w:val="00C25AB3"/>
    <w:rsid w:val="00C35DEA"/>
    <w:rsid w:val="00C44910"/>
    <w:rsid w:val="00C608F2"/>
    <w:rsid w:val="00C60DCD"/>
    <w:rsid w:val="00C60FE5"/>
    <w:rsid w:val="00C62FC6"/>
    <w:rsid w:val="00C679C5"/>
    <w:rsid w:val="00C7026F"/>
    <w:rsid w:val="00C70432"/>
    <w:rsid w:val="00C70A6F"/>
    <w:rsid w:val="00C91121"/>
    <w:rsid w:val="00C91817"/>
    <w:rsid w:val="00C9254D"/>
    <w:rsid w:val="00C9577E"/>
    <w:rsid w:val="00CA08B1"/>
    <w:rsid w:val="00CA34A3"/>
    <w:rsid w:val="00CA63B8"/>
    <w:rsid w:val="00CB0AF2"/>
    <w:rsid w:val="00CB1B45"/>
    <w:rsid w:val="00CB2ABE"/>
    <w:rsid w:val="00CC0194"/>
    <w:rsid w:val="00CC6CB2"/>
    <w:rsid w:val="00CD0208"/>
    <w:rsid w:val="00CD70C3"/>
    <w:rsid w:val="00CE4F02"/>
    <w:rsid w:val="00CF2AD9"/>
    <w:rsid w:val="00CF7BE5"/>
    <w:rsid w:val="00D01624"/>
    <w:rsid w:val="00D025CC"/>
    <w:rsid w:val="00D03696"/>
    <w:rsid w:val="00D0620D"/>
    <w:rsid w:val="00D140F8"/>
    <w:rsid w:val="00D146F0"/>
    <w:rsid w:val="00D15DC9"/>
    <w:rsid w:val="00D15F3B"/>
    <w:rsid w:val="00D2389F"/>
    <w:rsid w:val="00D345EF"/>
    <w:rsid w:val="00D455AF"/>
    <w:rsid w:val="00D54F79"/>
    <w:rsid w:val="00D57137"/>
    <w:rsid w:val="00D62625"/>
    <w:rsid w:val="00D66812"/>
    <w:rsid w:val="00D67EDE"/>
    <w:rsid w:val="00D717FA"/>
    <w:rsid w:val="00D754CF"/>
    <w:rsid w:val="00D81E42"/>
    <w:rsid w:val="00DB014C"/>
    <w:rsid w:val="00DB3D5C"/>
    <w:rsid w:val="00DD57BD"/>
    <w:rsid w:val="00DE09BE"/>
    <w:rsid w:val="00DE0B78"/>
    <w:rsid w:val="00DF3736"/>
    <w:rsid w:val="00E05EC9"/>
    <w:rsid w:val="00E12E99"/>
    <w:rsid w:val="00E1711F"/>
    <w:rsid w:val="00E24345"/>
    <w:rsid w:val="00E35D1A"/>
    <w:rsid w:val="00E44B75"/>
    <w:rsid w:val="00E46317"/>
    <w:rsid w:val="00E47D5D"/>
    <w:rsid w:val="00E57652"/>
    <w:rsid w:val="00E62B5C"/>
    <w:rsid w:val="00E74811"/>
    <w:rsid w:val="00E7523D"/>
    <w:rsid w:val="00E93AA2"/>
    <w:rsid w:val="00EA590E"/>
    <w:rsid w:val="00EB5CB3"/>
    <w:rsid w:val="00EB6A94"/>
    <w:rsid w:val="00EB7EBB"/>
    <w:rsid w:val="00EC11B2"/>
    <w:rsid w:val="00EC4D42"/>
    <w:rsid w:val="00ED60D0"/>
    <w:rsid w:val="00EE7162"/>
    <w:rsid w:val="00EF549B"/>
    <w:rsid w:val="00F00CF3"/>
    <w:rsid w:val="00F04FFC"/>
    <w:rsid w:val="00F130A4"/>
    <w:rsid w:val="00F1742E"/>
    <w:rsid w:val="00F17B63"/>
    <w:rsid w:val="00F224C8"/>
    <w:rsid w:val="00F24B50"/>
    <w:rsid w:val="00F261B5"/>
    <w:rsid w:val="00F26670"/>
    <w:rsid w:val="00F3371E"/>
    <w:rsid w:val="00F34FD5"/>
    <w:rsid w:val="00F61652"/>
    <w:rsid w:val="00F6204B"/>
    <w:rsid w:val="00F71D23"/>
    <w:rsid w:val="00F81B2D"/>
    <w:rsid w:val="00F83ECD"/>
    <w:rsid w:val="00F875E1"/>
    <w:rsid w:val="00FA0F5C"/>
    <w:rsid w:val="00FA5B2C"/>
    <w:rsid w:val="00FA6404"/>
    <w:rsid w:val="00FB0027"/>
    <w:rsid w:val="00FB0552"/>
    <w:rsid w:val="00FD3886"/>
    <w:rsid w:val="00FF4078"/>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0" w:unhideWhenUsed="0" w:qFormat="1"/>
    <w:lsdException w:name="Date" w:semiHidden="0"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720B51"/>
    <w:pPr>
      <w:spacing w:line="360" w:lineRule="exact"/>
      <w:ind w:firstLineChars="200" w:firstLine="200"/>
      <w:jc w:val="left"/>
    </w:pPr>
    <w:rPr>
      <w:rFonts w:ascii="Calibri" w:hAnsi="Calibri" w:cs="Calibri"/>
      <w:szCs w:val="21"/>
    </w:rPr>
  </w:style>
  <w:style w:type="paragraph" w:styleId="a4">
    <w:name w:val="Body Text"/>
    <w:basedOn w:val="a"/>
    <w:link w:val="Char0"/>
    <w:uiPriority w:val="99"/>
    <w:rsid w:val="00720B51"/>
    <w:rPr>
      <w:rFonts w:eastAsia="楷体_GB2312"/>
      <w:sz w:val="30"/>
      <w:szCs w:val="20"/>
    </w:rPr>
  </w:style>
  <w:style w:type="paragraph" w:styleId="a5">
    <w:name w:val="Body Text Indent"/>
    <w:basedOn w:val="a"/>
    <w:link w:val="Char1"/>
    <w:uiPriority w:val="99"/>
    <w:rsid w:val="00720B51"/>
    <w:pPr>
      <w:ind w:firstLine="540"/>
    </w:pPr>
    <w:rPr>
      <w:rFonts w:eastAsia="楷体_GB2312"/>
      <w:sz w:val="30"/>
      <w:szCs w:val="20"/>
    </w:rPr>
  </w:style>
  <w:style w:type="paragraph" w:styleId="a6">
    <w:name w:val="Date"/>
    <w:basedOn w:val="a"/>
    <w:next w:val="a"/>
    <w:link w:val="Char2"/>
    <w:uiPriority w:val="99"/>
    <w:qFormat/>
    <w:rsid w:val="00720B51"/>
    <w:rPr>
      <w:sz w:val="24"/>
      <w:szCs w:val="20"/>
    </w:rPr>
  </w:style>
  <w:style w:type="paragraph" w:styleId="a7">
    <w:name w:val="Balloon Text"/>
    <w:basedOn w:val="a"/>
    <w:link w:val="Char3"/>
    <w:uiPriority w:val="99"/>
    <w:semiHidden/>
    <w:unhideWhenUsed/>
    <w:rsid w:val="00720B51"/>
    <w:rPr>
      <w:sz w:val="18"/>
      <w:szCs w:val="18"/>
    </w:rPr>
  </w:style>
  <w:style w:type="paragraph" w:styleId="a8">
    <w:name w:val="footer"/>
    <w:basedOn w:val="a"/>
    <w:link w:val="Char4"/>
    <w:uiPriority w:val="99"/>
    <w:unhideWhenUsed/>
    <w:rsid w:val="00720B51"/>
    <w:pPr>
      <w:tabs>
        <w:tab w:val="center" w:pos="4153"/>
        <w:tab w:val="right" w:pos="8306"/>
      </w:tabs>
      <w:snapToGrid w:val="0"/>
      <w:jc w:val="left"/>
    </w:pPr>
    <w:rPr>
      <w:sz w:val="18"/>
      <w:szCs w:val="18"/>
    </w:rPr>
  </w:style>
  <w:style w:type="paragraph" w:styleId="a9">
    <w:name w:val="header"/>
    <w:basedOn w:val="a"/>
    <w:link w:val="Char5"/>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rsid w:val="00720B51"/>
    <w:pPr>
      <w:spacing w:before="240" w:after="60" w:line="312" w:lineRule="auto"/>
      <w:jc w:val="center"/>
      <w:outlineLvl w:val="1"/>
    </w:pPr>
    <w:rPr>
      <w:rFonts w:ascii="等线 Light" w:hAnsi="等线 Light"/>
      <w:b/>
      <w:bCs/>
      <w:kern w:val="28"/>
      <w:sz w:val="32"/>
      <w:szCs w:val="32"/>
    </w:rPr>
  </w:style>
  <w:style w:type="character" w:styleId="ab">
    <w:name w:val="Hyperlink"/>
    <w:basedOn w:val="a0"/>
    <w:uiPriority w:val="99"/>
    <w:unhideWhenUsed/>
    <w:rsid w:val="00720B51"/>
    <w:rPr>
      <w:color w:val="0000FF" w:themeColor="hyperlink"/>
      <w:u w:val="single"/>
    </w:rPr>
  </w:style>
  <w:style w:type="character" w:styleId="ac">
    <w:name w:val="annotation reference"/>
    <w:basedOn w:val="a0"/>
    <w:rsid w:val="00720B51"/>
    <w:rPr>
      <w:sz w:val="21"/>
      <w:szCs w:val="21"/>
    </w:rPr>
  </w:style>
  <w:style w:type="character" w:customStyle="1" w:styleId="Char5">
    <w:name w:val="页眉 Char"/>
    <w:basedOn w:val="a0"/>
    <w:link w:val="a9"/>
    <w:uiPriority w:val="99"/>
    <w:rsid w:val="00720B51"/>
    <w:rPr>
      <w:sz w:val="18"/>
      <w:szCs w:val="18"/>
    </w:rPr>
  </w:style>
  <w:style w:type="character" w:customStyle="1" w:styleId="Char4">
    <w:name w:val="页脚 Char"/>
    <w:basedOn w:val="a0"/>
    <w:link w:val="a8"/>
    <w:uiPriority w:val="99"/>
    <w:rsid w:val="00720B51"/>
    <w:rPr>
      <w:sz w:val="18"/>
      <w:szCs w:val="18"/>
    </w:rPr>
  </w:style>
  <w:style w:type="character" w:customStyle="1" w:styleId="Char1">
    <w:name w:val="正文文本缩进 Char"/>
    <w:basedOn w:val="a0"/>
    <w:link w:val="a5"/>
    <w:uiPriority w:val="99"/>
    <w:rsid w:val="00720B51"/>
    <w:rPr>
      <w:rFonts w:ascii="Times New Roman" w:eastAsia="楷体_GB2312" w:hAnsi="Times New Roman" w:cs="Times New Roman"/>
      <w:sz w:val="30"/>
      <w:szCs w:val="20"/>
    </w:rPr>
  </w:style>
  <w:style w:type="character" w:customStyle="1" w:styleId="Char0">
    <w:name w:val="正文文本 Char"/>
    <w:basedOn w:val="a0"/>
    <w:link w:val="a4"/>
    <w:uiPriority w:val="99"/>
    <w:rsid w:val="00720B51"/>
    <w:rPr>
      <w:rFonts w:ascii="Times New Roman" w:eastAsia="楷体_GB2312" w:hAnsi="Times New Roman" w:cs="Times New Roman"/>
      <w:sz w:val="30"/>
      <w:szCs w:val="20"/>
    </w:rPr>
  </w:style>
  <w:style w:type="paragraph" w:styleId="ad">
    <w:name w:val="List Paragraph"/>
    <w:basedOn w:val="a"/>
    <w:uiPriority w:val="34"/>
    <w:qFormat/>
    <w:rsid w:val="00720B51"/>
    <w:pPr>
      <w:ind w:firstLineChars="200" w:firstLine="420"/>
    </w:pPr>
  </w:style>
  <w:style w:type="character" w:customStyle="1" w:styleId="Char2">
    <w:name w:val="日期 Char"/>
    <w:basedOn w:val="a0"/>
    <w:link w:val="a6"/>
    <w:uiPriority w:val="99"/>
    <w:qFormat/>
    <w:rsid w:val="00720B51"/>
    <w:rPr>
      <w:rFonts w:ascii="Times New Roman" w:eastAsia="宋体" w:hAnsi="Times New Roman" w:cs="Times New Roman"/>
      <w:sz w:val="24"/>
      <w:szCs w:val="20"/>
    </w:rPr>
  </w:style>
  <w:style w:type="character" w:customStyle="1" w:styleId="2Char">
    <w:name w:val="标题 2 Char"/>
    <w:basedOn w:val="a0"/>
    <w:link w:val="2"/>
    <w:uiPriority w:val="99"/>
    <w:qFormat/>
    <w:rsid w:val="00720B51"/>
    <w:rPr>
      <w:rFonts w:ascii="Cambria" w:eastAsia="宋体" w:hAnsi="Cambria" w:cs="Cambria"/>
      <w:b/>
      <w:bCs/>
      <w:sz w:val="32"/>
      <w:szCs w:val="32"/>
    </w:rPr>
  </w:style>
  <w:style w:type="character" w:customStyle="1" w:styleId="Char">
    <w:name w:val="批注文字 Char"/>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Char3">
    <w:name w:val="批注框文本 Char"/>
    <w:basedOn w:val="a0"/>
    <w:link w:val="a7"/>
    <w:uiPriority w:val="99"/>
    <w:semiHidden/>
    <w:rsid w:val="00720B51"/>
    <w:rPr>
      <w:rFonts w:ascii="Times New Roman" w:eastAsia="宋体" w:hAnsi="Times New Roman" w:cs="Times New Roman"/>
      <w:sz w:val="18"/>
      <w:szCs w:val="18"/>
    </w:rPr>
  </w:style>
  <w:style w:type="character" w:customStyle="1" w:styleId="Char6">
    <w:name w:val="副标题 Char"/>
    <w:basedOn w:val="a0"/>
    <w:link w:val="aa"/>
    <w:rsid w:val="00720B51"/>
    <w:rPr>
      <w:rFonts w:ascii="等线 Light" w:eastAsia="宋体" w:hAnsi="等线 Light"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ar.autohome.com.cn/price/series-166.html"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66195-FACD-4954-8EB3-4C44CEEF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1149</Words>
  <Characters>6554</Characters>
  <Application>Microsoft Office Word</Application>
  <DocSecurity>0</DocSecurity>
  <Lines>54</Lines>
  <Paragraphs>15</Paragraphs>
  <ScaleCrop>false</ScaleCrop>
  <Company>微软中国</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362</cp:revision>
  <cp:lastPrinted>2019-03-29T00:24:00Z</cp:lastPrinted>
  <dcterms:created xsi:type="dcterms:W3CDTF">2015-04-08T00:14:00Z</dcterms:created>
  <dcterms:modified xsi:type="dcterms:W3CDTF">2020-08-18T02:58:00Z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