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6F3" w:rsidRPr="00B94F0E" w:rsidRDefault="00B326F3" w:rsidP="00B326F3">
      <w:pPr>
        <w:rPr>
          <w:rFonts w:ascii="黑体" w:eastAsia="黑体" w:hAnsi="黑体"/>
          <w:sz w:val="32"/>
          <w:szCs w:val="32"/>
        </w:rPr>
      </w:pPr>
      <w:r w:rsidRPr="00B94F0E">
        <w:rPr>
          <w:rFonts w:ascii="黑体" w:eastAsia="黑体" w:hAnsi="黑体" w:hint="eastAsia"/>
          <w:sz w:val="32"/>
          <w:szCs w:val="32"/>
        </w:rPr>
        <w:t xml:space="preserve">            </w:t>
      </w:r>
    </w:p>
    <w:p w:rsidR="00B326F3" w:rsidRPr="00ED2905" w:rsidRDefault="0004743D" w:rsidP="00B326F3">
      <w:pPr>
        <w:jc w:val="center"/>
        <w:rPr>
          <w:rFonts w:hint="eastAsia"/>
          <w:b/>
          <w:sz w:val="44"/>
        </w:rPr>
      </w:pPr>
      <w:r>
        <w:rPr>
          <w:rFonts w:hint="eastAsia"/>
          <w:b/>
          <w:sz w:val="44"/>
        </w:rPr>
        <w:t>2018</w:t>
      </w:r>
      <w:r>
        <w:rPr>
          <w:rFonts w:hint="eastAsia"/>
          <w:b/>
          <w:sz w:val="44"/>
        </w:rPr>
        <w:t>年</w:t>
      </w:r>
      <w:r w:rsidR="000E0061">
        <w:rPr>
          <w:rFonts w:hint="eastAsia"/>
          <w:b/>
          <w:sz w:val="44"/>
        </w:rPr>
        <w:t>度</w:t>
      </w:r>
      <w:r w:rsidR="00B326F3">
        <w:rPr>
          <w:rFonts w:hint="eastAsia"/>
          <w:b/>
          <w:sz w:val="44"/>
        </w:rPr>
        <w:t>吉林省</w:t>
      </w:r>
      <w:r w:rsidR="00B326F3" w:rsidRPr="00ED2905">
        <w:rPr>
          <w:rFonts w:hint="eastAsia"/>
          <w:b/>
          <w:sz w:val="44"/>
        </w:rPr>
        <w:t>优秀博士</w:t>
      </w:r>
      <w:r w:rsidR="00B326F3">
        <w:rPr>
          <w:rFonts w:hint="eastAsia"/>
          <w:b/>
          <w:sz w:val="44"/>
        </w:rPr>
        <w:t>学术</w:t>
      </w:r>
      <w:r w:rsidR="00B326F3" w:rsidRPr="00ED2905">
        <w:rPr>
          <w:rFonts w:hint="eastAsia"/>
          <w:b/>
          <w:sz w:val="44"/>
        </w:rPr>
        <w:t>学位论文</w:t>
      </w:r>
      <w:r w:rsidR="000B4814">
        <w:rPr>
          <w:rFonts w:hint="eastAsia"/>
          <w:b/>
          <w:sz w:val="44"/>
        </w:rPr>
        <w:t>拟</w:t>
      </w:r>
      <w:r w:rsidR="00B326F3">
        <w:rPr>
          <w:rFonts w:hint="eastAsia"/>
          <w:b/>
          <w:sz w:val="44"/>
        </w:rPr>
        <w:t>推荐</w:t>
      </w:r>
      <w:r w:rsidR="000B4814">
        <w:rPr>
          <w:rFonts w:hint="eastAsia"/>
          <w:b/>
          <w:sz w:val="44"/>
        </w:rPr>
        <w:t>名单</w:t>
      </w:r>
    </w:p>
    <w:p w:rsidR="00B326F3" w:rsidRPr="00ED2905" w:rsidRDefault="00B326F3" w:rsidP="00B326F3">
      <w:pPr>
        <w:rPr>
          <w:rFonts w:hint="eastAsia"/>
          <w:b/>
          <w:sz w:val="16"/>
        </w:rPr>
      </w:pPr>
    </w:p>
    <w:p w:rsidR="00B326F3" w:rsidRPr="00784C17" w:rsidRDefault="00B326F3" w:rsidP="000B4814">
      <w:pPr>
        <w:snapToGrid w:val="0"/>
        <w:ind w:firstLineChars="199" w:firstLine="557"/>
        <w:rPr>
          <w:rFonts w:ascii="仿宋" w:eastAsia="仿宋" w:hAnsi="仿宋"/>
          <w:sz w:val="28"/>
        </w:rPr>
      </w:pPr>
      <w:r w:rsidRPr="00784C17">
        <w:rPr>
          <w:rFonts w:ascii="仿宋" w:eastAsia="仿宋" w:hAnsi="仿宋" w:hint="eastAsia"/>
          <w:sz w:val="28"/>
        </w:rPr>
        <w:t xml:space="preserve"> </w:t>
      </w:r>
    </w:p>
    <w:tbl>
      <w:tblPr>
        <w:tblW w:w="1435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38"/>
        <w:gridCol w:w="1440"/>
        <w:gridCol w:w="1800"/>
        <w:gridCol w:w="2585"/>
        <w:gridCol w:w="1769"/>
        <w:gridCol w:w="2693"/>
        <w:gridCol w:w="1510"/>
        <w:gridCol w:w="1523"/>
      </w:tblGrid>
      <w:tr w:rsidR="00B326F3" w:rsidRPr="00784C17" w:rsidTr="00B326F3">
        <w:trPr>
          <w:jc w:val="center"/>
        </w:trPr>
        <w:tc>
          <w:tcPr>
            <w:tcW w:w="1038" w:type="dxa"/>
            <w:vAlign w:val="center"/>
          </w:tcPr>
          <w:p w:rsidR="00B326F3" w:rsidRPr="00784C17" w:rsidRDefault="00B326F3" w:rsidP="0060605A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784C17">
              <w:rPr>
                <w:rFonts w:ascii="仿宋" w:eastAsia="仿宋" w:hAnsi="仿宋" w:hint="eastAsia"/>
                <w:b/>
                <w:sz w:val="24"/>
              </w:rPr>
              <w:t>序号</w:t>
            </w:r>
          </w:p>
        </w:tc>
        <w:tc>
          <w:tcPr>
            <w:tcW w:w="1440" w:type="dxa"/>
            <w:vAlign w:val="center"/>
          </w:tcPr>
          <w:p w:rsidR="00B326F3" w:rsidRPr="00784C17" w:rsidRDefault="00B326F3" w:rsidP="0060605A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784C17">
              <w:rPr>
                <w:rFonts w:ascii="仿宋" w:eastAsia="仿宋" w:hAnsi="仿宋" w:hint="eastAsia"/>
                <w:b/>
                <w:sz w:val="24"/>
              </w:rPr>
              <w:t>作者姓名</w:t>
            </w:r>
          </w:p>
        </w:tc>
        <w:tc>
          <w:tcPr>
            <w:tcW w:w="1800" w:type="dxa"/>
            <w:vAlign w:val="center"/>
          </w:tcPr>
          <w:p w:rsidR="00B326F3" w:rsidRPr="00784C17" w:rsidRDefault="00B326F3" w:rsidP="0060605A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784C17">
              <w:rPr>
                <w:rFonts w:ascii="仿宋" w:eastAsia="仿宋" w:hAnsi="仿宋" w:hint="eastAsia"/>
                <w:b/>
                <w:sz w:val="24"/>
              </w:rPr>
              <w:t>授予学位日期</w:t>
            </w:r>
          </w:p>
        </w:tc>
        <w:tc>
          <w:tcPr>
            <w:tcW w:w="2585" w:type="dxa"/>
            <w:tcBorders>
              <w:right w:val="single" w:sz="4" w:space="0" w:color="auto"/>
            </w:tcBorders>
            <w:vAlign w:val="center"/>
          </w:tcPr>
          <w:p w:rsidR="00B326F3" w:rsidRPr="00784C17" w:rsidRDefault="00B326F3" w:rsidP="0060605A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784C17">
              <w:rPr>
                <w:rFonts w:ascii="仿宋" w:eastAsia="仿宋" w:hAnsi="仿宋" w:hint="eastAsia"/>
                <w:b/>
                <w:sz w:val="24"/>
              </w:rPr>
              <w:t>一级学科</w:t>
            </w:r>
          </w:p>
          <w:p w:rsidR="00B326F3" w:rsidRPr="00784C17" w:rsidRDefault="00B326F3" w:rsidP="0060605A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784C17">
              <w:rPr>
                <w:rFonts w:ascii="仿宋" w:eastAsia="仿宋" w:hAnsi="仿宋" w:hint="eastAsia"/>
                <w:b/>
                <w:sz w:val="24"/>
              </w:rPr>
              <w:t>代码及名称</w:t>
            </w:r>
          </w:p>
        </w:tc>
        <w:tc>
          <w:tcPr>
            <w:tcW w:w="1769" w:type="dxa"/>
            <w:tcBorders>
              <w:left w:val="single" w:sz="4" w:space="0" w:color="auto"/>
            </w:tcBorders>
            <w:vAlign w:val="center"/>
          </w:tcPr>
          <w:p w:rsidR="00B326F3" w:rsidRPr="00784C17" w:rsidRDefault="00B326F3" w:rsidP="0060605A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784C17">
              <w:rPr>
                <w:rFonts w:ascii="仿宋" w:eastAsia="仿宋" w:hAnsi="仿宋" w:hint="eastAsia"/>
                <w:b/>
                <w:sz w:val="24"/>
              </w:rPr>
              <w:t>二级学科</w:t>
            </w:r>
          </w:p>
          <w:p w:rsidR="00B326F3" w:rsidRPr="00784C17" w:rsidRDefault="00B326F3" w:rsidP="0060605A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784C17">
              <w:rPr>
                <w:rFonts w:ascii="仿宋" w:eastAsia="仿宋" w:hAnsi="仿宋" w:hint="eastAsia"/>
                <w:b/>
                <w:sz w:val="24"/>
              </w:rPr>
              <w:t>代码及名称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B326F3" w:rsidRPr="00784C17" w:rsidRDefault="00B326F3" w:rsidP="0060605A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784C17">
              <w:rPr>
                <w:rFonts w:ascii="仿宋" w:eastAsia="仿宋" w:hAnsi="仿宋" w:hint="eastAsia"/>
                <w:b/>
                <w:sz w:val="24"/>
              </w:rPr>
              <w:t>论 文 题 目</w:t>
            </w:r>
          </w:p>
        </w:tc>
        <w:tc>
          <w:tcPr>
            <w:tcW w:w="1510" w:type="dxa"/>
            <w:tcBorders>
              <w:left w:val="single" w:sz="4" w:space="0" w:color="auto"/>
            </w:tcBorders>
            <w:vAlign w:val="center"/>
          </w:tcPr>
          <w:p w:rsidR="00B326F3" w:rsidRPr="00784C17" w:rsidRDefault="00B326F3" w:rsidP="0060605A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784C17">
              <w:rPr>
                <w:rFonts w:ascii="仿宋" w:eastAsia="仿宋" w:hAnsi="仿宋" w:hint="eastAsia"/>
                <w:b/>
                <w:sz w:val="24"/>
              </w:rPr>
              <w:t>导师姓名（填1人）</w:t>
            </w:r>
          </w:p>
        </w:tc>
        <w:tc>
          <w:tcPr>
            <w:tcW w:w="1523" w:type="dxa"/>
            <w:vAlign w:val="center"/>
          </w:tcPr>
          <w:p w:rsidR="00B326F3" w:rsidRPr="00784C17" w:rsidRDefault="00B326F3" w:rsidP="0060605A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784C17">
              <w:rPr>
                <w:rFonts w:ascii="仿宋" w:eastAsia="仿宋" w:hAnsi="仿宋" w:hint="eastAsia"/>
                <w:b/>
                <w:sz w:val="24"/>
              </w:rPr>
              <w:t>参评类别</w:t>
            </w:r>
          </w:p>
        </w:tc>
      </w:tr>
      <w:tr w:rsidR="00202D23" w:rsidRPr="00784C17" w:rsidTr="00202D23">
        <w:trPr>
          <w:trHeight w:val="500"/>
          <w:jc w:val="center"/>
        </w:trPr>
        <w:tc>
          <w:tcPr>
            <w:tcW w:w="1038" w:type="dxa"/>
            <w:vAlign w:val="center"/>
          </w:tcPr>
          <w:p w:rsidR="00202D23" w:rsidRPr="00202D23" w:rsidRDefault="00202D23" w:rsidP="00202D23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202D23">
              <w:rPr>
                <w:rFonts w:ascii="仿宋" w:eastAsia="仿宋" w:hAnsi="仿宋" w:hint="eastAsia"/>
                <w:b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center"/>
          </w:tcPr>
          <w:p w:rsidR="00202D23" w:rsidRPr="002B0EB9" w:rsidRDefault="00202D23" w:rsidP="00202D23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2B0EB9">
              <w:rPr>
                <w:rFonts w:ascii="仿宋" w:eastAsia="仿宋" w:hAnsi="仿宋" w:hint="eastAsia"/>
                <w:b/>
                <w:sz w:val="24"/>
                <w:szCs w:val="24"/>
              </w:rPr>
              <w:t>徐晶美</w:t>
            </w:r>
          </w:p>
        </w:tc>
        <w:tc>
          <w:tcPr>
            <w:tcW w:w="1800" w:type="dxa"/>
            <w:vAlign w:val="center"/>
          </w:tcPr>
          <w:p w:rsidR="00202D23" w:rsidRPr="002B0EB9" w:rsidRDefault="00202D23" w:rsidP="00202D23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E7037E">
              <w:rPr>
                <w:rFonts w:ascii="仿宋" w:eastAsia="仿宋" w:hAnsi="仿宋" w:hint="eastAsia"/>
                <w:b/>
                <w:sz w:val="24"/>
                <w:szCs w:val="24"/>
              </w:rPr>
              <w:t>2017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.</w:t>
            </w:r>
            <w:r w:rsidRPr="00E7037E">
              <w:rPr>
                <w:rFonts w:ascii="仿宋" w:eastAsia="仿宋" w:hAnsi="仿宋" w:hint="eastAsia"/>
                <w:b/>
                <w:sz w:val="24"/>
                <w:szCs w:val="24"/>
              </w:rPr>
              <w:t>6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.16</w:t>
            </w:r>
          </w:p>
        </w:tc>
        <w:tc>
          <w:tcPr>
            <w:tcW w:w="2585" w:type="dxa"/>
            <w:tcBorders>
              <w:right w:val="single" w:sz="4" w:space="0" w:color="auto"/>
            </w:tcBorders>
            <w:vAlign w:val="center"/>
          </w:tcPr>
          <w:p w:rsidR="00202D23" w:rsidRPr="002B0EB9" w:rsidRDefault="00202D23" w:rsidP="00202D23">
            <w:pPr>
              <w:spacing w:line="240" w:lineRule="atLeas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0805材料科学与工程</w:t>
            </w:r>
          </w:p>
        </w:tc>
        <w:tc>
          <w:tcPr>
            <w:tcW w:w="1769" w:type="dxa"/>
            <w:tcBorders>
              <w:left w:val="single" w:sz="4" w:space="0" w:color="auto"/>
            </w:tcBorders>
            <w:vAlign w:val="center"/>
          </w:tcPr>
          <w:p w:rsidR="00202D23" w:rsidRPr="002B0EB9" w:rsidRDefault="00202D23" w:rsidP="00202D23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202D23" w:rsidRPr="002B0EB9" w:rsidRDefault="00202D23" w:rsidP="00AA5FE0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 w:rsidRPr="002B0EB9">
              <w:rPr>
                <w:rFonts w:ascii="仿宋" w:eastAsia="仿宋" w:hAnsi="仿宋" w:hint="eastAsia"/>
                <w:b/>
                <w:sz w:val="24"/>
                <w:szCs w:val="24"/>
              </w:rPr>
              <w:t>含功能基团的聚芳醚类聚合物电解质膜材料的制备与性能研究</w:t>
            </w:r>
          </w:p>
        </w:tc>
        <w:tc>
          <w:tcPr>
            <w:tcW w:w="1510" w:type="dxa"/>
            <w:tcBorders>
              <w:left w:val="single" w:sz="4" w:space="0" w:color="auto"/>
            </w:tcBorders>
            <w:vAlign w:val="center"/>
          </w:tcPr>
          <w:p w:rsidR="00202D23" w:rsidRPr="002B0EB9" w:rsidRDefault="00202D23" w:rsidP="00202D23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张会轩</w:t>
            </w:r>
          </w:p>
        </w:tc>
        <w:tc>
          <w:tcPr>
            <w:tcW w:w="1523" w:type="dxa"/>
            <w:vAlign w:val="center"/>
          </w:tcPr>
          <w:p w:rsidR="00202D23" w:rsidRPr="002B0EB9" w:rsidRDefault="00202D23" w:rsidP="009A4EF8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基础研究类</w:t>
            </w:r>
          </w:p>
        </w:tc>
      </w:tr>
      <w:tr w:rsidR="00202D23" w:rsidRPr="00784C17" w:rsidTr="00202D23">
        <w:trPr>
          <w:trHeight w:val="500"/>
          <w:jc w:val="center"/>
        </w:trPr>
        <w:tc>
          <w:tcPr>
            <w:tcW w:w="1038" w:type="dxa"/>
            <w:vAlign w:val="center"/>
          </w:tcPr>
          <w:p w:rsidR="00202D23" w:rsidRPr="002B0EB9" w:rsidRDefault="00202D23" w:rsidP="00202D23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center"/>
          </w:tcPr>
          <w:p w:rsidR="00202D23" w:rsidRPr="00E7037E" w:rsidRDefault="00202D23" w:rsidP="00202D23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E7037E">
              <w:rPr>
                <w:rFonts w:ascii="仿宋" w:eastAsia="仿宋" w:hAnsi="仿宋" w:hint="eastAsia"/>
                <w:b/>
                <w:sz w:val="24"/>
                <w:szCs w:val="24"/>
              </w:rPr>
              <w:t>刘伯军</w:t>
            </w:r>
          </w:p>
        </w:tc>
        <w:tc>
          <w:tcPr>
            <w:tcW w:w="1800" w:type="dxa"/>
            <w:vAlign w:val="center"/>
          </w:tcPr>
          <w:p w:rsidR="00202D23" w:rsidRPr="00E7037E" w:rsidRDefault="00202D23" w:rsidP="00202D23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E7037E">
              <w:rPr>
                <w:rFonts w:ascii="仿宋" w:eastAsia="仿宋" w:hAnsi="仿宋" w:hint="eastAsia"/>
                <w:b/>
                <w:sz w:val="24"/>
                <w:szCs w:val="24"/>
              </w:rPr>
              <w:t>2017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.</w:t>
            </w:r>
            <w:r w:rsidRPr="00E7037E">
              <w:rPr>
                <w:rFonts w:ascii="仿宋" w:eastAsia="仿宋" w:hAnsi="仿宋" w:hint="eastAsia"/>
                <w:b/>
                <w:sz w:val="24"/>
                <w:szCs w:val="24"/>
              </w:rPr>
              <w:t>6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.16</w:t>
            </w:r>
          </w:p>
        </w:tc>
        <w:tc>
          <w:tcPr>
            <w:tcW w:w="2585" w:type="dxa"/>
            <w:tcBorders>
              <w:right w:val="single" w:sz="4" w:space="0" w:color="auto"/>
            </w:tcBorders>
            <w:vAlign w:val="center"/>
          </w:tcPr>
          <w:p w:rsidR="00202D23" w:rsidRPr="00E7037E" w:rsidRDefault="00202D23" w:rsidP="00202D23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sz w:val="24"/>
                <w:szCs w:val="24"/>
              </w:rPr>
              <w:t>0805</w:t>
            </w:r>
            <w:r w:rsidRPr="00E7037E">
              <w:rPr>
                <w:rFonts w:ascii="仿宋" w:eastAsia="仿宋" w:hAnsi="仿宋" w:hint="eastAsia"/>
                <w:b/>
                <w:sz w:val="24"/>
                <w:szCs w:val="24"/>
              </w:rPr>
              <w:t>材料科学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与工程</w:t>
            </w:r>
          </w:p>
        </w:tc>
        <w:tc>
          <w:tcPr>
            <w:tcW w:w="1769" w:type="dxa"/>
            <w:tcBorders>
              <w:left w:val="single" w:sz="4" w:space="0" w:color="auto"/>
            </w:tcBorders>
            <w:vAlign w:val="center"/>
          </w:tcPr>
          <w:p w:rsidR="00202D23" w:rsidRPr="00E7037E" w:rsidRDefault="00202D23" w:rsidP="00202D23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202D23" w:rsidRPr="00E7037E" w:rsidRDefault="00202D23" w:rsidP="00AA5FE0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 w:rsidRPr="00E7037E">
              <w:rPr>
                <w:rFonts w:ascii="仿宋" w:eastAsia="仿宋" w:hAnsi="仿宋"/>
                <w:b/>
                <w:sz w:val="24"/>
                <w:szCs w:val="24"/>
              </w:rPr>
              <w:t>乳液聚合中粒子聚并机理、动力学及其在单分散聚合物粒子制备中的应用</w:t>
            </w:r>
          </w:p>
        </w:tc>
        <w:tc>
          <w:tcPr>
            <w:tcW w:w="1510" w:type="dxa"/>
            <w:tcBorders>
              <w:left w:val="single" w:sz="4" w:space="0" w:color="auto"/>
            </w:tcBorders>
            <w:vAlign w:val="center"/>
          </w:tcPr>
          <w:p w:rsidR="00202D23" w:rsidRPr="00E7037E" w:rsidRDefault="00202D23" w:rsidP="00202D23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E7037E">
              <w:rPr>
                <w:rFonts w:ascii="仿宋" w:eastAsia="仿宋" w:hAnsi="仿宋" w:hint="eastAsia"/>
                <w:b/>
                <w:sz w:val="24"/>
                <w:szCs w:val="24"/>
              </w:rPr>
              <w:t>张明耀</w:t>
            </w:r>
          </w:p>
        </w:tc>
        <w:tc>
          <w:tcPr>
            <w:tcW w:w="1523" w:type="dxa"/>
            <w:vAlign w:val="center"/>
          </w:tcPr>
          <w:p w:rsidR="00202D23" w:rsidRPr="00E7037E" w:rsidRDefault="00202D23" w:rsidP="009A4EF8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 w:rsidRPr="00E7037E">
              <w:rPr>
                <w:rFonts w:ascii="仿宋" w:eastAsia="仿宋" w:hAnsi="仿宋" w:hint="eastAsia"/>
                <w:b/>
                <w:sz w:val="24"/>
                <w:szCs w:val="24"/>
              </w:rPr>
              <w:t>应用基础研究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类</w:t>
            </w:r>
          </w:p>
        </w:tc>
      </w:tr>
      <w:tr w:rsidR="00202D23" w:rsidRPr="00784C17" w:rsidTr="00B326F3">
        <w:trPr>
          <w:trHeight w:val="500"/>
          <w:jc w:val="center"/>
        </w:trPr>
        <w:tc>
          <w:tcPr>
            <w:tcW w:w="1038" w:type="dxa"/>
          </w:tcPr>
          <w:p w:rsidR="00202D23" w:rsidRPr="00784C17" w:rsidRDefault="00202D23" w:rsidP="0060605A">
            <w:pPr>
              <w:rPr>
                <w:rFonts w:ascii="仿宋" w:eastAsia="仿宋" w:hAnsi="仿宋"/>
                <w:b/>
                <w:sz w:val="28"/>
              </w:rPr>
            </w:pPr>
          </w:p>
        </w:tc>
        <w:tc>
          <w:tcPr>
            <w:tcW w:w="1440" w:type="dxa"/>
          </w:tcPr>
          <w:p w:rsidR="00202D23" w:rsidRPr="00E7037E" w:rsidRDefault="00202D23" w:rsidP="00683D7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202D23" w:rsidRPr="00E7037E" w:rsidRDefault="00202D23" w:rsidP="00683D7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2585" w:type="dxa"/>
            <w:tcBorders>
              <w:right w:val="single" w:sz="4" w:space="0" w:color="auto"/>
            </w:tcBorders>
          </w:tcPr>
          <w:p w:rsidR="00202D23" w:rsidRPr="00E7037E" w:rsidRDefault="00202D23" w:rsidP="00683D7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769" w:type="dxa"/>
            <w:tcBorders>
              <w:left w:val="single" w:sz="4" w:space="0" w:color="auto"/>
            </w:tcBorders>
          </w:tcPr>
          <w:p w:rsidR="00202D23" w:rsidRPr="00E7037E" w:rsidRDefault="00202D23" w:rsidP="00683D7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202D23" w:rsidRPr="00E7037E" w:rsidRDefault="00202D23" w:rsidP="00683D7E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510" w:type="dxa"/>
            <w:tcBorders>
              <w:left w:val="single" w:sz="4" w:space="0" w:color="auto"/>
            </w:tcBorders>
          </w:tcPr>
          <w:p w:rsidR="00202D23" w:rsidRPr="00E7037E" w:rsidRDefault="00202D23" w:rsidP="00683D7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523" w:type="dxa"/>
          </w:tcPr>
          <w:p w:rsidR="00202D23" w:rsidRPr="00E7037E" w:rsidRDefault="00202D23" w:rsidP="00683D7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202D23" w:rsidRPr="00784C17" w:rsidTr="00B326F3">
        <w:trPr>
          <w:trHeight w:val="500"/>
          <w:jc w:val="center"/>
        </w:trPr>
        <w:tc>
          <w:tcPr>
            <w:tcW w:w="1038" w:type="dxa"/>
          </w:tcPr>
          <w:p w:rsidR="00202D23" w:rsidRPr="00784C17" w:rsidRDefault="00202D23" w:rsidP="0060605A">
            <w:pPr>
              <w:rPr>
                <w:rFonts w:ascii="仿宋" w:eastAsia="仿宋" w:hAnsi="仿宋"/>
                <w:b/>
                <w:sz w:val="28"/>
              </w:rPr>
            </w:pPr>
          </w:p>
        </w:tc>
        <w:tc>
          <w:tcPr>
            <w:tcW w:w="1440" w:type="dxa"/>
          </w:tcPr>
          <w:p w:rsidR="00202D23" w:rsidRPr="00784C17" w:rsidRDefault="00202D23" w:rsidP="0060605A">
            <w:pPr>
              <w:rPr>
                <w:rFonts w:ascii="仿宋" w:eastAsia="仿宋" w:hAnsi="仿宋"/>
                <w:b/>
                <w:sz w:val="28"/>
              </w:rPr>
            </w:pPr>
          </w:p>
        </w:tc>
        <w:tc>
          <w:tcPr>
            <w:tcW w:w="1800" w:type="dxa"/>
          </w:tcPr>
          <w:p w:rsidR="00202D23" w:rsidRPr="00784C17" w:rsidRDefault="00202D23" w:rsidP="0060605A">
            <w:pPr>
              <w:rPr>
                <w:rFonts w:ascii="仿宋" w:eastAsia="仿宋" w:hAnsi="仿宋"/>
                <w:b/>
                <w:sz w:val="28"/>
              </w:rPr>
            </w:pPr>
          </w:p>
        </w:tc>
        <w:tc>
          <w:tcPr>
            <w:tcW w:w="2585" w:type="dxa"/>
            <w:tcBorders>
              <w:right w:val="single" w:sz="4" w:space="0" w:color="auto"/>
            </w:tcBorders>
          </w:tcPr>
          <w:p w:rsidR="00202D23" w:rsidRPr="00784C17" w:rsidRDefault="00202D23" w:rsidP="0060605A">
            <w:pPr>
              <w:rPr>
                <w:rFonts w:ascii="仿宋" w:eastAsia="仿宋" w:hAnsi="仿宋"/>
                <w:b/>
                <w:sz w:val="28"/>
              </w:rPr>
            </w:pPr>
          </w:p>
        </w:tc>
        <w:tc>
          <w:tcPr>
            <w:tcW w:w="1769" w:type="dxa"/>
            <w:tcBorders>
              <w:left w:val="single" w:sz="4" w:space="0" w:color="auto"/>
            </w:tcBorders>
          </w:tcPr>
          <w:p w:rsidR="00202D23" w:rsidRPr="00784C17" w:rsidRDefault="00202D23" w:rsidP="0060605A">
            <w:pPr>
              <w:rPr>
                <w:rFonts w:ascii="仿宋" w:eastAsia="仿宋" w:hAnsi="仿宋"/>
                <w:b/>
                <w:sz w:val="28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202D23" w:rsidRPr="00784C17" w:rsidRDefault="00202D23" w:rsidP="0060605A">
            <w:pPr>
              <w:rPr>
                <w:rFonts w:ascii="仿宋" w:eastAsia="仿宋" w:hAnsi="仿宋"/>
                <w:b/>
                <w:sz w:val="28"/>
              </w:rPr>
            </w:pPr>
          </w:p>
        </w:tc>
        <w:tc>
          <w:tcPr>
            <w:tcW w:w="1510" w:type="dxa"/>
            <w:tcBorders>
              <w:left w:val="single" w:sz="4" w:space="0" w:color="auto"/>
            </w:tcBorders>
          </w:tcPr>
          <w:p w:rsidR="00202D23" w:rsidRPr="00784C17" w:rsidRDefault="00202D23" w:rsidP="0060605A">
            <w:pPr>
              <w:rPr>
                <w:rFonts w:ascii="仿宋" w:eastAsia="仿宋" w:hAnsi="仿宋"/>
                <w:b/>
                <w:sz w:val="28"/>
              </w:rPr>
            </w:pPr>
          </w:p>
        </w:tc>
        <w:tc>
          <w:tcPr>
            <w:tcW w:w="1523" w:type="dxa"/>
          </w:tcPr>
          <w:p w:rsidR="00202D23" w:rsidRPr="00784C17" w:rsidRDefault="00202D23" w:rsidP="0060605A">
            <w:pPr>
              <w:rPr>
                <w:rFonts w:ascii="仿宋" w:eastAsia="仿宋" w:hAnsi="仿宋"/>
                <w:b/>
                <w:sz w:val="28"/>
              </w:rPr>
            </w:pPr>
          </w:p>
        </w:tc>
      </w:tr>
      <w:tr w:rsidR="00202D23" w:rsidRPr="00784C17" w:rsidTr="00B326F3">
        <w:trPr>
          <w:trHeight w:val="500"/>
          <w:jc w:val="center"/>
        </w:trPr>
        <w:tc>
          <w:tcPr>
            <w:tcW w:w="1038" w:type="dxa"/>
          </w:tcPr>
          <w:p w:rsidR="00202D23" w:rsidRPr="00784C17" w:rsidRDefault="00202D23" w:rsidP="0060605A">
            <w:pPr>
              <w:rPr>
                <w:rFonts w:ascii="仿宋" w:eastAsia="仿宋" w:hAnsi="仿宋"/>
                <w:b/>
                <w:sz w:val="28"/>
              </w:rPr>
            </w:pPr>
          </w:p>
        </w:tc>
        <w:tc>
          <w:tcPr>
            <w:tcW w:w="1440" w:type="dxa"/>
          </w:tcPr>
          <w:p w:rsidR="00202D23" w:rsidRPr="00784C17" w:rsidRDefault="00202D23" w:rsidP="0060605A">
            <w:pPr>
              <w:rPr>
                <w:rFonts w:ascii="仿宋" w:eastAsia="仿宋" w:hAnsi="仿宋"/>
                <w:b/>
                <w:sz w:val="28"/>
              </w:rPr>
            </w:pPr>
          </w:p>
        </w:tc>
        <w:tc>
          <w:tcPr>
            <w:tcW w:w="1800" w:type="dxa"/>
          </w:tcPr>
          <w:p w:rsidR="00202D23" w:rsidRPr="00784C17" w:rsidRDefault="00202D23" w:rsidP="0060605A">
            <w:pPr>
              <w:rPr>
                <w:rFonts w:ascii="仿宋" w:eastAsia="仿宋" w:hAnsi="仿宋"/>
                <w:b/>
                <w:sz w:val="28"/>
              </w:rPr>
            </w:pPr>
          </w:p>
        </w:tc>
        <w:tc>
          <w:tcPr>
            <w:tcW w:w="2585" w:type="dxa"/>
            <w:tcBorders>
              <w:right w:val="single" w:sz="4" w:space="0" w:color="auto"/>
            </w:tcBorders>
          </w:tcPr>
          <w:p w:rsidR="00202D23" w:rsidRPr="00784C17" w:rsidRDefault="00202D23" w:rsidP="0060605A">
            <w:pPr>
              <w:rPr>
                <w:rFonts w:ascii="仿宋" w:eastAsia="仿宋" w:hAnsi="仿宋"/>
                <w:b/>
                <w:sz w:val="28"/>
              </w:rPr>
            </w:pPr>
          </w:p>
        </w:tc>
        <w:tc>
          <w:tcPr>
            <w:tcW w:w="1769" w:type="dxa"/>
            <w:tcBorders>
              <w:left w:val="single" w:sz="4" w:space="0" w:color="auto"/>
            </w:tcBorders>
          </w:tcPr>
          <w:p w:rsidR="00202D23" w:rsidRPr="00784C17" w:rsidRDefault="00202D23" w:rsidP="0060605A">
            <w:pPr>
              <w:rPr>
                <w:rFonts w:ascii="仿宋" w:eastAsia="仿宋" w:hAnsi="仿宋"/>
                <w:b/>
                <w:sz w:val="28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202D23" w:rsidRPr="00784C17" w:rsidRDefault="00202D23" w:rsidP="0060605A">
            <w:pPr>
              <w:rPr>
                <w:rFonts w:ascii="仿宋" w:eastAsia="仿宋" w:hAnsi="仿宋"/>
                <w:b/>
                <w:sz w:val="28"/>
              </w:rPr>
            </w:pPr>
          </w:p>
        </w:tc>
        <w:tc>
          <w:tcPr>
            <w:tcW w:w="1510" w:type="dxa"/>
            <w:tcBorders>
              <w:left w:val="single" w:sz="4" w:space="0" w:color="auto"/>
            </w:tcBorders>
          </w:tcPr>
          <w:p w:rsidR="00202D23" w:rsidRPr="00784C17" w:rsidRDefault="00202D23" w:rsidP="0060605A">
            <w:pPr>
              <w:rPr>
                <w:rFonts w:ascii="仿宋" w:eastAsia="仿宋" w:hAnsi="仿宋"/>
                <w:b/>
                <w:sz w:val="28"/>
              </w:rPr>
            </w:pPr>
          </w:p>
        </w:tc>
        <w:tc>
          <w:tcPr>
            <w:tcW w:w="1523" w:type="dxa"/>
          </w:tcPr>
          <w:p w:rsidR="00202D23" w:rsidRPr="00784C17" w:rsidRDefault="00202D23" w:rsidP="0060605A">
            <w:pPr>
              <w:rPr>
                <w:rFonts w:ascii="仿宋" w:eastAsia="仿宋" w:hAnsi="仿宋"/>
                <w:b/>
                <w:sz w:val="28"/>
              </w:rPr>
            </w:pPr>
          </w:p>
        </w:tc>
      </w:tr>
    </w:tbl>
    <w:p w:rsidR="00647294" w:rsidRPr="00174640" w:rsidRDefault="00B326F3">
      <w:pPr>
        <w:rPr>
          <w:rFonts w:hint="eastAsia"/>
        </w:rPr>
      </w:pPr>
      <w:r w:rsidRPr="00174640">
        <w:rPr>
          <w:rFonts w:ascii="仿宋" w:eastAsia="仿宋" w:hAnsi="仿宋" w:hint="eastAsia"/>
          <w:sz w:val="28"/>
        </w:rPr>
        <w:t xml:space="preserve">  </w:t>
      </w:r>
    </w:p>
    <w:sectPr w:rsidR="00647294" w:rsidRPr="00174640" w:rsidSect="00B326F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97F" w:rsidRDefault="0055197F" w:rsidP="00B326F3">
      <w:pPr>
        <w:rPr>
          <w:rFonts w:hint="eastAsia"/>
        </w:rPr>
      </w:pPr>
      <w:r>
        <w:separator/>
      </w:r>
    </w:p>
  </w:endnote>
  <w:endnote w:type="continuationSeparator" w:id="0">
    <w:p w:rsidR="0055197F" w:rsidRDefault="0055197F" w:rsidP="00B326F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宋体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97F" w:rsidRDefault="0055197F" w:rsidP="00B326F3">
      <w:pPr>
        <w:rPr>
          <w:rFonts w:hint="eastAsia"/>
        </w:rPr>
      </w:pPr>
      <w:r>
        <w:separator/>
      </w:r>
    </w:p>
  </w:footnote>
  <w:footnote w:type="continuationSeparator" w:id="0">
    <w:p w:rsidR="0055197F" w:rsidRDefault="0055197F" w:rsidP="00B326F3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26F3"/>
    <w:rsid w:val="0002681B"/>
    <w:rsid w:val="0004743D"/>
    <w:rsid w:val="000B4814"/>
    <w:rsid w:val="000E0061"/>
    <w:rsid w:val="00174640"/>
    <w:rsid w:val="001967E7"/>
    <w:rsid w:val="00202D23"/>
    <w:rsid w:val="002B48EB"/>
    <w:rsid w:val="00353808"/>
    <w:rsid w:val="003D788E"/>
    <w:rsid w:val="00502B63"/>
    <w:rsid w:val="0055197F"/>
    <w:rsid w:val="005D1D20"/>
    <w:rsid w:val="00630B1C"/>
    <w:rsid w:val="00647294"/>
    <w:rsid w:val="00766C1E"/>
    <w:rsid w:val="009A4EF8"/>
    <w:rsid w:val="009B6232"/>
    <w:rsid w:val="009E0B5E"/>
    <w:rsid w:val="00AA5FE0"/>
    <w:rsid w:val="00B326F3"/>
    <w:rsid w:val="00D57876"/>
    <w:rsid w:val="00E8622F"/>
    <w:rsid w:val="00EF1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6F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326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326F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326F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326F3"/>
    <w:rPr>
      <w:sz w:val="18"/>
      <w:szCs w:val="18"/>
    </w:rPr>
  </w:style>
  <w:style w:type="paragraph" w:customStyle="1" w:styleId="ST201">
    <w:name w:val="ST20_1"/>
    <w:basedOn w:val="a"/>
    <w:rsid w:val="00B326F3"/>
    <w:pPr>
      <w:autoSpaceDE w:val="0"/>
      <w:autoSpaceDN w:val="0"/>
      <w:adjustRightInd w:val="0"/>
    </w:pPr>
    <w:rPr>
      <w:rFonts w:ascii="宋体" w:hAnsi="Tms Rmn"/>
      <w:kern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D0E3D3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65CEB44-0184-437E-8E40-918054C49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138</Characters>
  <Application>Microsoft Office Word</Application>
  <DocSecurity>0</DocSecurity>
  <Lines>4</Lines>
  <Paragraphs>1</Paragraphs>
  <ScaleCrop>false</ScaleCrop>
  <Company>Lenovo</Company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Administrator</cp:lastModifiedBy>
  <cp:revision>8</cp:revision>
  <dcterms:created xsi:type="dcterms:W3CDTF">2018-06-28T06:02:00Z</dcterms:created>
  <dcterms:modified xsi:type="dcterms:W3CDTF">2018-06-28T06:39:00Z</dcterms:modified>
</cp:coreProperties>
</file>